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22B9" w:rsidRPr="00D54ED5" w:rsidRDefault="004922B9" w:rsidP="00892414">
      <w:pPr>
        <w:autoSpaceDE w:val="0"/>
        <w:autoSpaceDN w:val="0"/>
        <w:adjustRightInd w:val="0"/>
        <w:spacing w:before="240" w:after="240"/>
        <w:jc w:val="center"/>
        <w:rPr>
          <w:rFonts w:ascii="Arial" w:hAnsi="Arial" w:cs="Arial"/>
          <w:b/>
          <w:bCs/>
          <w:color w:val="000000" w:themeColor="text1"/>
          <w:u w:val="single"/>
          <w:lang w:val="pt"/>
        </w:rPr>
      </w:pPr>
      <w:r w:rsidRPr="00D54ED5">
        <w:rPr>
          <w:rFonts w:ascii="Arial" w:hAnsi="Arial" w:cs="Arial"/>
          <w:b/>
          <w:bCs/>
          <w:color w:val="000000" w:themeColor="text1"/>
          <w:u w:val="single"/>
          <w:lang w:val="pt"/>
        </w:rPr>
        <w:t>COMUNICAÇÃO EXTERNA</w:t>
      </w:r>
    </w:p>
    <w:tbl>
      <w:tblPr>
        <w:tblW w:w="9571" w:type="dxa"/>
        <w:tblLayout w:type="fixed"/>
        <w:tblLook w:val="0000" w:firstRow="0" w:lastRow="0" w:firstColumn="0" w:lastColumn="0" w:noHBand="0" w:noVBand="0"/>
      </w:tblPr>
      <w:tblGrid>
        <w:gridCol w:w="108"/>
        <w:gridCol w:w="250"/>
        <w:gridCol w:w="6271"/>
        <w:gridCol w:w="567"/>
        <w:gridCol w:w="1134"/>
        <w:gridCol w:w="992"/>
        <w:gridCol w:w="176"/>
        <w:gridCol w:w="73"/>
      </w:tblGrid>
      <w:tr w:rsidR="008872D1" w:rsidRPr="00D54ED5" w:rsidTr="00F23C78">
        <w:trPr>
          <w:gridBefore w:val="1"/>
          <w:wBefore w:w="108" w:type="dxa"/>
          <w:trHeight w:val="113"/>
        </w:trPr>
        <w:tc>
          <w:tcPr>
            <w:tcW w:w="6521" w:type="dxa"/>
            <w:gridSpan w:val="2"/>
            <w:tcBorders>
              <w:top w:val="single" w:sz="3" w:space="0" w:color="404040"/>
              <w:left w:val="nil"/>
              <w:bottom w:val="single" w:sz="3" w:space="0" w:color="000000"/>
              <w:right w:val="nil"/>
            </w:tcBorders>
            <w:shd w:val="clear" w:color="auto" w:fill="FFFFFF"/>
            <w:vAlign w:val="center"/>
          </w:tcPr>
          <w:p w:rsidR="004922B9" w:rsidRPr="00D54ED5" w:rsidRDefault="004922B9" w:rsidP="00892414">
            <w:pPr>
              <w:autoSpaceDE w:val="0"/>
              <w:autoSpaceDN w:val="0"/>
              <w:adjustRightInd w:val="0"/>
              <w:spacing w:after="0" w:line="240" w:lineRule="auto"/>
              <w:jc w:val="both"/>
              <w:rPr>
                <w:rFonts w:ascii="Arial" w:hAnsi="Arial" w:cs="Arial"/>
                <w:color w:val="000000" w:themeColor="text1"/>
                <w:lang w:val="pt"/>
              </w:rPr>
            </w:pPr>
            <w:r w:rsidRPr="00D54ED5">
              <w:rPr>
                <w:rFonts w:ascii="Arial" w:hAnsi="Arial" w:cs="Arial"/>
                <w:b/>
                <w:bCs/>
                <w:color w:val="000000" w:themeColor="text1"/>
                <w:lang w:val="pt"/>
              </w:rPr>
              <w:t>REMETENTE:</w:t>
            </w:r>
            <w:r w:rsidR="00A441AB" w:rsidRPr="00D54ED5">
              <w:rPr>
                <w:rFonts w:ascii="Arial" w:hAnsi="Arial" w:cs="Arial"/>
                <w:b/>
                <w:bCs/>
                <w:color w:val="000000" w:themeColor="text1"/>
                <w:lang w:val="pt"/>
              </w:rPr>
              <w:t xml:space="preserve"> </w:t>
            </w:r>
          </w:p>
        </w:tc>
        <w:tc>
          <w:tcPr>
            <w:tcW w:w="1701" w:type="dxa"/>
            <w:gridSpan w:val="2"/>
            <w:tcBorders>
              <w:top w:val="single" w:sz="3" w:space="0" w:color="404040"/>
              <w:left w:val="nil"/>
              <w:bottom w:val="single" w:sz="3" w:space="0" w:color="000000"/>
              <w:right w:val="nil"/>
            </w:tcBorders>
            <w:shd w:val="clear" w:color="auto" w:fill="FFFFFF"/>
            <w:vAlign w:val="center"/>
          </w:tcPr>
          <w:p w:rsidR="004922B9" w:rsidRPr="00D54ED5" w:rsidRDefault="004922B9" w:rsidP="00892414">
            <w:pPr>
              <w:autoSpaceDE w:val="0"/>
              <w:autoSpaceDN w:val="0"/>
              <w:adjustRightInd w:val="0"/>
              <w:spacing w:after="0" w:line="240" w:lineRule="auto"/>
              <w:jc w:val="both"/>
              <w:rPr>
                <w:rFonts w:ascii="Arial" w:hAnsi="Arial" w:cs="Arial"/>
                <w:color w:val="000000" w:themeColor="text1"/>
                <w:lang w:val="pt"/>
              </w:rPr>
            </w:pPr>
            <w:r w:rsidRPr="00D54ED5">
              <w:rPr>
                <w:rFonts w:ascii="Arial" w:hAnsi="Arial" w:cs="Arial"/>
                <w:b/>
                <w:bCs/>
                <w:color w:val="000000" w:themeColor="text1"/>
                <w:lang w:val="pt"/>
              </w:rPr>
              <w:t>NÚMERO:</w:t>
            </w:r>
          </w:p>
        </w:tc>
        <w:tc>
          <w:tcPr>
            <w:tcW w:w="1241" w:type="dxa"/>
            <w:gridSpan w:val="3"/>
            <w:tcBorders>
              <w:top w:val="single" w:sz="3" w:space="0" w:color="404040"/>
              <w:left w:val="nil"/>
              <w:bottom w:val="single" w:sz="3" w:space="0" w:color="000000"/>
              <w:right w:val="nil"/>
            </w:tcBorders>
            <w:shd w:val="clear" w:color="auto" w:fill="FFFFFF"/>
            <w:vAlign w:val="center"/>
          </w:tcPr>
          <w:p w:rsidR="004922B9" w:rsidRPr="00D54ED5" w:rsidRDefault="004922B9" w:rsidP="00892414">
            <w:pPr>
              <w:autoSpaceDE w:val="0"/>
              <w:autoSpaceDN w:val="0"/>
              <w:adjustRightInd w:val="0"/>
              <w:spacing w:after="0" w:line="240" w:lineRule="auto"/>
              <w:jc w:val="both"/>
              <w:rPr>
                <w:rFonts w:ascii="Arial" w:hAnsi="Arial" w:cs="Arial"/>
                <w:color w:val="000000" w:themeColor="text1"/>
                <w:lang w:val="pt"/>
              </w:rPr>
            </w:pPr>
            <w:r w:rsidRPr="00D54ED5">
              <w:rPr>
                <w:rFonts w:ascii="Arial" w:hAnsi="Arial" w:cs="Arial"/>
                <w:b/>
                <w:bCs/>
                <w:color w:val="000000" w:themeColor="text1"/>
                <w:lang w:val="pt"/>
              </w:rPr>
              <w:t>DATA:</w:t>
            </w:r>
          </w:p>
        </w:tc>
      </w:tr>
      <w:tr w:rsidR="008872D1" w:rsidRPr="00D54ED5" w:rsidTr="00F23C78">
        <w:trPr>
          <w:gridBefore w:val="1"/>
          <w:wBefore w:w="108" w:type="dxa"/>
          <w:trHeight w:val="510"/>
        </w:trPr>
        <w:tc>
          <w:tcPr>
            <w:tcW w:w="6521" w:type="dxa"/>
            <w:gridSpan w:val="2"/>
            <w:tcBorders>
              <w:top w:val="single" w:sz="3" w:space="0" w:color="404040"/>
              <w:left w:val="nil"/>
              <w:bottom w:val="single" w:sz="3" w:space="0" w:color="404040"/>
              <w:right w:val="nil"/>
            </w:tcBorders>
            <w:shd w:val="clear" w:color="auto" w:fill="FFFFFF"/>
            <w:vAlign w:val="center"/>
          </w:tcPr>
          <w:p w:rsidR="004922B9" w:rsidRPr="00D54ED5" w:rsidRDefault="00A441AB" w:rsidP="00892414">
            <w:pPr>
              <w:autoSpaceDE w:val="0"/>
              <w:autoSpaceDN w:val="0"/>
              <w:adjustRightInd w:val="0"/>
              <w:spacing w:before="120" w:after="120" w:line="240" w:lineRule="auto"/>
              <w:ind w:right="141"/>
              <w:jc w:val="both"/>
              <w:rPr>
                <w:rFonts w:ascii="Arial" w:hAnsi="Arial" w:cs="Arial"/>
                <w:color w:val="000000" w:themeColor="text1"/>
                <w:lang w:val="pt"/>
              </w:rPr>
            </w:pPr>
            <w:r w:rsidRPr="00D54ED5">
              <w:rPr>
                <w:rFonts w:ascii="Arial" w:hAnsi="Arial" w:cs="Arial"/>
                <w:color w:val="000000" w:themeColor="text1"/>
                <w:lang w:val="pt"/>
              </w:rPr>
              <w:t>SECRETARIA DE LICITAÇÕES – PR/SL</w:t>
            </w:r>
          </w:p>
        </w:tc>
        <w:tc>
          <w:tcPr>
            <w:tcW w:w="1701" w:type="dxa"/>
            <w:gridSpan w:val="2"/>
            <w:tcBorders>
              <w:top w:val="single" w:sz="3" w:space="0" w:color="404040"/>
              <w:left w:val="nil"/>
              <w:bottom w:val="single" w:sz="3" w:space="0" w:color="404040"/>
              <w:right w:val="nil"/>
            </w:tcBorders>
            <w:shd w:val="clear" w:color="auto" w:fill="FFFFFF"/>
            <w:vAlign w:val="center"/>
          </w:tcPr>
          <w:p w:rsidR="004922B9" w:rsidRPr="00D54ED5" w:rsidRDefault="00F34080" w:rsidP="00C71074">
            <w:pPr>
              <w:autoSpaceDE w:val="0"/>
              <w:autoSpaceDN w:val="0"/>
              <w:adjustRightInd w:val="0"/>
              <w:spacing w:before="120" w:after="120" w:line="240" w:lineRule="auto"/>
              <w:ind w:right="141"/>
              <w:jc w:val="both"/>
              <w:rPr>
                <w:rFonts w:ascii="Arial" w:hAnsi="Arial" w:cs="Arial"/>
                <w:b/>
                <w:color w:val="000000" w:themeColor="text1"/>
                <w:lang w:val="pt"/>
              </w:rPr>
            </w:pPr>
            <w:r>
              <w:rPr>
                <w:rFonts w:ascii="Arial" w:hAnsi="Arial" w:cs="Arial"/>
                <w:b/>
                <w:color w:val="000000" w:themeColor="text1"/>
                <w:lang w:val="pt"/>
              </w:rPr>
              <w:t>1</w:t>
            </w:r>
            <w:r w:rsidR="00C71074">
              <w:rPr>
                <w:rFonts w:ascii="Arial" w:hAnsi="Arial" w:cs="Arial"/>
                <w:b/>
                <w:color w:val="000000" w:themeColor="text1"/>
                <w:lang w:val="pt"/>
              </w:rPr>
              <w:t>3</w:t>
            </w:r>
            <w:r w:rsidR="00A21289">
              <w:rPr>
                <w:rFonts w:ascii="Arial" w:hAnsi="Arial" w:cs="Arial"/>
                <w:b/>
                <w:color w:val="000000" w:themeColor="text1"/>
                <w:lang w:val="pt"/>
              </w:rPr>
              <w:t>3</w:t>
            </w:r>
            <w:r w:rsidR="00A86BC0" w:rsidRPr="00D54ED5">
              <w:rPr>
                <w:rFonts w:ascii="Arial" w:hAnsi="Arial" w:cs="Arial"/>
                <w:b/>
                <w:color w:val="000000" w:themeColor="text1"/>
                <w:lang w:val="pt"/>
              </w:rPr>
              <w:t>/</w:t>
            </w:r>
            <w:r w:rsidR="00912BAB" w:rsidRPr="00D54ED5">
              <w:rPr>
                <w:rFonts w:ascii="Arial" w:hAnsi="Arial" w:cs="Arial"/>
                <w:b/>
                <w:color w:val="000000" w:themeColor="text1"/>
                <w:lang w:val="pt"/>
              </w:rPr>
              <w:t>2019</w:t>
            </w:r>
          </w:p>
        </w:tc>
        <w:tc>
          <w:tcPr>
            <w:tcW w:w="1241" w:type="dxa"/>
            <w:gridSpan w:val="3"/>
            <w:tcBorders>
              <w:top w:val="single" w:sz="3" w:space="0" w:color="404040"/>
              <w:left w:val="nil"/>
              <w:bottom w:val="single" w:sz="3" w:space="0" w:color="404040"/>
              <w:right w:val="nil"/>
            </w:tcBorders>
            <w:shd w:val="clear" w:color="auto" w:fill="FFFFFF"/>
            <w:vAlign w:val="center"/>
          </w:tcPr>
          <w:p w:rsidR="004922B9" w:rsidRPr="00D54ED5" w:rsidRDefault="003F054F" w:rsidP="00C71074">
            <w:pPr>
              <w:autoSpaceDE w:val="0"/>
              <w:autoSpaceDN w:val="0"/>
              <w:adjustRightInd w:val="0"/>
              <w:spacing w:before="120" w:after="120" w:line="240" w:lineRule="auto"/>
              <w:ind w:left="-216" w:right="141" w:hanging="142"/>
              <w:jc w:val="both"/>
              <w:rPr>
                <w:rFonts w:ascii="Arial" w:hAnsi="Arial" w:cs="Arial"/>
                <w:b/>
                <w:color w:val="000000" w:themeColor="text1"/>
                <w:lang w:val="pt"/>
              </w:rPr>
            </w:pPr>
            <w:r>
              <w:rPr>
                <w:rFonts w:ascii="Arial" w:hAnsi="Arial" w:cs="Arial"/>
                <w:b/>
                <w:color w:val="000000" w:themeColor="text1"/>
                <w:lang w:val="pt"/>
              </w:rPr>
              <w:t>04</w:t>
            </w:r>
            <w:r w:rsidR="00C71074">
              <w:rPr>
                <w:rFonts w:ascii="Arial" w:hAnsi="Arial" w:cs="Arial"/>
                <w:b/>
                <w:color w:val="000000" w:themeColor="text1"/>
                <w:lang w:val="pt"/>
              </w:rPr>
              <w:t>12</w:t>
            </w:r>
            <w:r>
              <w:rPr>
                <w:rFonts w:ascii="Arial" w:hAnsi="Arial" w:cs="Arial"/>
                <w:b/>
                <w:color w:val="000000" w:themeColor="text1"/>
                <w:lang w:val="pt"/>
              </w:rPr>
              <w:t>/12/</w:t>
            </w:r>
            <w:r w:rsidR="00982C15">
              <w:rPr>
                <w:rFonts w:ascii="Arial" w:hAnsi="Arial" w:cs="Arial"/>
                <w:b/>
                <w:color w:val="000000" w:themeColor="text1"/>
                <w:lang w:val="pt"/>
              </w:rPr>
              <w:t>19</w:t>
            </w:r>
          </w:p>
        </w:tc>
      </w:tr>
      <w:tr w:rsidR="008872D1" w:rsidRPr="00D54ED5" w:rsidTr="00F23C78">
        <w:trPr>
          <w:gridBefore w:val="1"/>
          <w:wBefore w:w="108" w:type="dxa"/>
          <w:trHeight w:val="113"/>
        </w:trPr>
        <w:tc>
          <w:tcPr>
            <w:tcW w:w="9463" w:type="dxa"/>
            <w:gridSpan w:val="7"/>
            <w:tcBorders>
              <w:top w:val="single" w:sz="3" w:space="0" w:color="404040"/>
              <w:left w:val="nil"/>
              <w:bottom w:val="single" w:sz="3" w:space="0" w:color="000000"/>
              <w:right w:val="nil"/>
            </w:tcBorders>
            <w:shd w:val="clear" w:color="auto" w:fill="FFFFFF"/>
            <w:vAlign w:val="center"/>
          </w:tcPr>
          <w:p w:rsidR="004922B9" w:rsidRPr="00D54ED5" w:rsidRDefault="004922B9" w:rsidP="00892414">
            <w:pPr>
              <w:autoSpaceDE w:val="0"/>
              <w:autoSpaceDN w:val="0"/>
              <w:adjustRightInd w:val="0"/>
              <w:spacing w:after="0" w:line="240" w:lineRule="auto"/>
              <w:jc w:val="both"/>
              <w:rPr>
                <w:rFonts w:ascii="Arial" w:hAnsi="Arial" w:cs="Arial"/>
                <w:color w:val="000000" w:themeColor="text1"/>
                <w:lang w:val="pt"/>
              </w:rPr>
            </w:pPr>
            <w:r w:rsidRPr="00D54ED5">
              <w:rPr>
                <w:rFonts w:ascii="Arial" w:hAnsi="Arial" w:cs="Arial"/>
                <w:b/>
                <w:bCs/>
                <w:color w:val="000000" w:themeColor="text1"/>
                <w:lang w:val="pt"/>
              </w:rPr>
              <w:t>DESTINATÁRIO:</w:t>
            </w:r>
          </w:p>
        </w:tc>
      </w:tr>
      <w:tr w:rsidR="008872D1" w:rsidRPr="00D54ED5" w:rsidTr="00F23C78">
        <w:trPr>
          <w:gridBefore w:val="1"/>
          <w:wBefore w:w="108" w:type="dxa"/>
          <w:trHeight w:val="510"/>
        </w:trPr>
        <w:tc>
          <w:tcPr>
            <w:tcW w:w="9463" w:type="dxa"/>
            <w:gridSpan w:val="7"/>
            <w:tcBorders>
              <w:top w:val="single" w:sz="3" w:space="0" w:color="404040"/>
              <w:left w:val="nil"/>
              <w:bottom w:val="single" w:sz="3" w:space="0" w:color="404040"/>
              <w:right w:val="nil"/>
            </w:tcBorders>
            <w:shd w:val="clear" w:color="auto" w:fill="FFFFFF"/>
            <w:vAlign w:val="center"/>
          </w:tcPr>
          <w:p w:rsidR="00A441AB" w:rsidRPr="00D54ED5" w:rsidRDefault="00921866" w:rsidP="00C71074">
            <w:pPr>
              <w:autoSpaceDE w:val="0"/>
              <w:autoSpaceDN w:val="0"/>
              <w:adjustRightInd w:val="0"/>
              <w:spacing w:before="120" w:after="120" w:line="240" w:lineRule="auto"/>
              <w:ind w:right="141"/>
              <w:jc w:val="both"/>
              <w:rPr>
                <w:rFonts w:ascii="Arial" w:hAnsi="Arial" w:cs="Arial"/>
                <w:color w:val="000000" w:themeColor="text1"/>
                <w:lang w:val="pt"/>
              </w:rPr>
            </w:pPr>
            <w:r w:rsidRPr="00D54ED5">
              <w:rPr>
                <w:rFonts w:ascii="Arial" w:hAnsi="Arial" w:cs="Arial"/>
                <w:color w:val="000000" w:themeColor="text1"/>
                <w:lang w:val="pt"/>
              </w:rPr>
              <w:t xml:space="preserve">LICITANTES DO EDITAL </w:t>
            </w:r>
            <w:r w:rsidR="00F34080">
              <w:rPr>
                <w:rFonts w:ascii="Arial" w:hAnsi="Arial" w:cs="Arial"/>
                <w:color w:val="000000" w:themeColor="text1"/>
                <w:lang w:val="pt"/>
              </w:rPr>
              <w:t xml:space="preserve">Nº </w:t>
            </w:r>
            <w:r w:rsidR="00C71074">
              <w:rPr>
                <w:rFonts w:ascii="Arial" w:hAnsi="Arial" w:cs="Arial"/>
                <w:color w:val="000000" w:themeColor="text1"/>
                <w:lang w:val="pt"/>
              </w:rPr>
              <w:t>31</w:t>
            </w:r>
            <w:r w:rsidRPr="00D54ED5">
              <w:rPr>
                <w:rFonts w:ascii="Arial" w:hAnsi="Arial" w:cs="Arial"/>
                <w:color w:val="000000" w:themeColor="text1"/>
                <w:lang w:val="pt"/>
              </w:rPr>
              <w:t>/201</w:t>
            </w:r>
            <w:r w:rsidR="00982C15">
              <w:rPr>
                <w:rFonts w:ascii="Arial" w:hAnsi="Arial" w:cs="Arial"/>
                <w:color w:val="000000" w:themeColor="text1"/>
                <w:lang w:val="pt"/>
              </w:rPr>
              <w:t>9</w:t>
            </w:r>
          </w:p>
        </w:tc>
      </w:tr>
      <w:tr w:rsidR="008872D1" w:rsidRPr="00D54ED5" w:rsidTr="00F23C78">
        <w:trPr>
          <w:gridBefore w:val="1"/>
          <w:wBefore w:w="108" w:type="dxa"/>
          <w:trHeight w:val="113"/>
        </w:trPr>
        <w:tc>
          <w:tcPr>
            <w:tcW w:w="7088" w:type="dxa"/>
            <w:gridSpan w:val="3"/>
            <w:tcBorders>
              <w:top w:val="single" w:sz="3" w:space="0" w:color="404040"/>
              <w:left w:val="nil"/>
              <w:bottom w:val="single" w:sz="3" w:space="0" w:color="000000"/>
              <w:right w:val="nil"/>
            </w:tcBorders>
            <w:shd w:val="clear" w:color="auto" w:fill="FFFFFF"/>
            <w:vAlign w:val="center"/>
          </w:tcPr>
          <w:p w:rsidR="004922B9" w:rsidRPr="00D54ED5" w:rsidRDefault="004922B9" w:rsidP="00892414">
            <w:pPr>
              <w:autoSpaceDE w:val="0"/>
              <w:autoSpaceDN w:val="0"/>
              <w:adjustRightInd w:val="0"/>
              <w:spacing w:before="40" w:after="20" w:line="240" w:lineRule="auto"/>
              <w:jc w:val="both"/>
              <w:rPr>
                <w:rFonts w:ascii="Arial" w:hAnsi="Arial" w:cs="Arial"/>
                <w:color w:val="000000" w:themeColor="text1"/>
                <w:lang w:val="pt"/>
              </w:rPr>
            </w:pPr>
            <w:r w:rsidRPr="00D54ED5">
              <w:rPr>
                <w:rFonts w:ascii="Arial" w:hAnsi="Arial" w:cs="Arial"/>
                <w:b/>
                <w:bCs/>
                <w:color w:val="000000" w:themeColor="text1"/>
                <w:lang w:val="pt"/>
              </w:rPr>
              <w:t>E-MAIL:</w:t>
            </w:r>
          </w:p>
        </w:tc>
        <w:tc>
          <w:tcPr>
            <w:tcW w:w="2375" w:type="dxa"/>
            <w:gridSpan w:val="4"/>
            <w:tcBorders>
              <w:top w:val="single" w:sz="3" w:space="0" w:color="404040"/>
              <w:left w:val="nil"/>
              <w:bottom w:val="single" w:sz="3" w:space="0" w:color="000000"/>
              <w:right w:val="nil"/>
            </w:tcBorders>
            <w:shd w:val="clear" w:color="auto" w:fill="FFFFFF"/>
            <w:vAlign w:val="center"/>
          </w:tcPr>
          <w:p w:rsidR="004922B9" w:rsidRPr="00D54ED5" w:rsidRDefault="004922B9" w:rsidP="00892414">
            <w:pPr>
              <w:autoSpaceDE w:val="0"/>
              <w:autoSpaceDN w:val="0"/>
              <w:adjustRightInd w:val="0"/>
              <w:spacing w:after="0" w:line="240" w:lineRule="auto"/>
              <w:jc w:val="both"/>
              <w:rPr>
                <w:rFonts w:ascii="Arial" w:hAnsi="Arial" w:cs="Arial"/>
                <w:color w:val="000000" w:themeColor="text1"/>
                <w:lang w:val="pt"/>
              </w:rPr>
            </w:pPr>
            <w:r w:rsidRPr="00D54ED5">
              <w:rPr>
                <w:rFonts w:ascii="Arial" w:hAnsi="Arial" w:cs="Arial"/>
                <w:b/>
                <w:bCs/>
                <w:color w:val="000000" w:themeColor="text1"/>
                <w:lang w:val="pt"/>
              </w:rPr>
              <w:t>TELEFONE:</w:t>
            </w:r>
          </w:p>
        </w:tc>
      </w:tr>
      <w:tr w:rsidR="008872D1" w:rsidRPr="00D54ED5" w:rsidTr="00F23C78">
        <w:trPr>
          <w:gridBefore w:val="1"/>
          <w:wBefore w:w="108" w:type="dxa"/>
          <w:trHeight w:val="510"/>
        </w:trPr>
        <w:tc>
          <w:tcPr>
            <w:tcW w:w="7088" w:type="dxa"/>
            <w:gridSpan w:val="3"/>
            <w:tcBorders>
              <w:top w:val="single" w:sz="3" w:space="0" w:color="404040"/>
              <w:left w:val="nil"/>
              <w:bottom w:val="single" w:sz="3" w:space="0" w:color="404040"/>
              <w:right w:val="nil"/>
            </w:tcBorders>
            <w:shd w:val="clear" w:color="auto" w:fill="FFFFFF"/>
            <w:vAlign w:val="center"/>
          </w:tcPr>
          <w:p w:rsidR="004922B9" w:rsidRPr="00D54ED5" w:rsidRDefault="005A18AA" w:rsidP="00892414">
            <w:pPr>
              <w:autoSpaceDE w:val="0"/>
              <w:autoSpaceDN w:val="0"/>
              <w:adjustRightInd w:val="0"/>
              <w:spacing w:before="120" w:after="120" w:line="240" w:lineRule="auto"/>
              <w:jc w:val="both"/>
              <w:rPr>
                <w:rFonts w:ascii="Arial" w:hAnsi="Arial" w:cs="Arial"/>
                <w:color w:val="000000" w:themeColor="text1"/>
                <w:lang w:val="pt"/>
              </w:rPr>
            </w:pPr>
            <w:r w:rsidRPr="00D54ED5">
              <w:rPr>
                <w:rFonts w:ascii="Arial" w:hAnsi="Arial" w:cs="Arial"/>
                <w:color w:val="000000" w:themeColor="text1"/>
                <w:lang w:val="pt"/>
              </w:rPr>
              <w:t>licitacao@codevasf.gov.br</w:t>
            </w:r>
          </w:p>
        </w:tc>
        <w:tc>
          <w:tcPr>
            <w:tcW w:w="2375" w:type="dxa"/>
            <w:gridSpan w:val="4"/>
            <w:tcBorders>
              <w:top w:val="single" w:sz="3" w:space="0" w:color="404040"/>
              <w:left w:val="nil"/>
              <w:bottom w:val="single" w:sz="3" w:space="0" w:color="404040"/>
              <w:right w:val="nil"/>
            </w:tcBorders>
            <w:shd w:val="clear" w:color="auto" w:fill="FFFFFF"/>
            <w:vAlign w:val="center"/>
          </w:tcPr>
          <w:p w:rsidR="004922B9" w:rsidRPr="00D54ED5" w:rsidRDefault="00E1055E" w:rsidP="00892414">
            <w:pPr>
              <w:autoSpaceDE w:val="0"/>
              <w:autoSpaceDN w:val="0"/>
              <w:adjustRightInd w:val="0"/>
              <w:spacing w:before="120" w:after="120" w:line="240" w:lineRule="auto"/>
              <w:ind w:right="141"/>
              <w:jc w:val="both"/>
              <w:rPr>
                <w:rFonts w:ascii="Arial" w:hAnsi="Arial" w:cs="Arial"/>
                <w:color w:val="000000" w:themeColor="text1"/>
                <w:lang w:val="pt"/>
              </w:rPr>
            </w:pPr>
            <w:r w:rsidRPr="00D54ED5">
              <w:rPr>
                <w:rFonts w:ascii="Arial" w:hAnsi="Arial" w:cs="Arial"/>
                <w:color w:val="000000" w:themeColor="text1"/>
                <w:lang w:val="pt"/>
              </w:rPr>
              <w:t>(61) 2028-4619</w:t>
            </w:r>
          </w:p>
        </w:tc>
      </w:tr>
      <w:tr w:rsidR="008872D1" w:rsidRPr="00D54ED5" w:rsidTr="00F23C78">
        <w:trPr>
          <w:gridBefore w:val="1"/>
          <w:wBefore w:w="108" w:type="dxa"/>
          <w:trHeight w:val="113"/>
        </w:trPr>
        <w:tc>
          <w:tcPr>
            <w:tcW w:w="9463" w:type="dxa"/>
            <w:gridSpan w:val="7"/>
            <w:tcBorders>
              <w:top w:val="single" w:sz="3" w:space="0" w:color="404040"/>
              <w:left w:val="nil"/>
              <w:bottom w:val="single" w:sz="3" w:space="0" w:color="000000"/>
              <w:right w:val="nil"/>
            </w:tcBorders>
            <w:shd w:val="clear" w:color="auto" w:fill="FFFFFF"/>
            <w:vAlign w:val="center"/>
          </w:tcPr>
          <w:p w:rsidR="004922B9" w:rsidRPr="00D54ED5" w:rsidRDefault="004922B9" w:rsidP="00892414">
            <w:pPr>
              <w:autoSpaceDE w:val="0"/>
              <w:autoSpaceDN w:val="0"/>
              <w:adjustRightInd w:val="0"/>
              <w:spacing w:before="40" w:after="20" w:line="240" w:lineRule="auto"/>
              <w:jc w:val="both"/>
              <w:rPr>
                <w:rFonts w:ascii="Arial" w:hAnsi="Arial" w:cs="Arial"/>
                <w:color w:val="000000" w:themeColor="text1"/>
                <w:lang w:val="pt"/>
              </w:rPr>
            </w:pPr>
            <w:r w:rsidRPr="00D54ED5">
              <w:rPr>
                <w:rFonts w:ascii="Arial" w:hAnsi="Arial" w:cs="Arial"/>
                <w:b/>
                <w:bCs/>
                <w:color w:val="000000" w:themeColor="text1"/>
                <w:lang w:val="pt"/>
              </w:rPr>
              <w:t>ASSUNTO:</w:t>
            </w:r>
          </w:p>
        </w:tc>
      </w:tr>
      <w:tr w:rsidR="008872D1" w:rsidRPr="00D54ED5" w:rsidTr="00F23C78">
        <w:trPr>
          <w:gridBefore w:val="1"/>
          <w:wBefore w:w="108" w:type="dxa"/>
          <w:trHeight w:val="536"/>
        </w:trPr>
        <w:tc>
          <w:tcPr>
            <w:tcW w:w="250" w:type="dxa"/>
            <w:tcBorders>
              <w:top w:val="single" w:sz="3" w:space="0" w:color="404040"/>
              <w:left w:val="nil"/>
              <w:bottom w:val="single" w:sz="3" w:space="0" w:color="404040"/>
              <w:right w:val="nil"/>
            </w:tcBorders>
            <w:shd w:val="clear" w:color="auto" w:fill="FFFFFF"/>
            <w:vAlign w:val="center"/>
          </w:tcPr>
          <w:p w:rsidR="004922B9" w:rsidRPr="00D54ED5" w:rsidRDefault="004922B9" w:rsidP="00892414">
            <w:pPr>
              <w:autoSpaceDE w:val="0"/>
              <w:autoSpaceDN w:val="0"/>
              <w:adjustRightInd w:val="0"/>
              <w:spacing w:before="120" w:after="120" w:line="240" w:lineRule="auto"/>
              <w:jc w:val="both"/>
              <w:rPr>
                <w:rFonts w:ascii="Arial" w:hAnsi="Arial" w:cs="Arial"/>
                <w:color w:val="000000" w:themeColor="text1"/>
                <w:lang w:val="pt"/>
              </w:rPr>
            </w:pPr>
          </w:p>
        </w:tc>
        <w:tc>
          <w:tcPr>
            <w:tcW w:w="8964" w:type="dxa"/>
            <w:gridSpan w:val="4"/>
            <w:tcBorders>
              <w:top w:val="single" w:sz="3" w:space="0" w:color="404040"/>
              <w:left w:val="nil"/>
              <w:bottom w:val="single" w:sz="3" w:space="0" w:color="404040"/>
              <w:right w:val="nil"/>
            </w:tcBorders>
            <w:shd w:val="clear" w:color="auto" w:fill="FFFFFF"/>
            <w:vAlign w:val="center"/>
          </w:tcPr>
          <w:p w:rsidR="004922B9" w:rsidRPr="00D54ED5" w:rsidRDefault="00C71074" w:rsidP="00C71074">
            <w:pPr>
              <w:autoSpaceDE w:val="0"/>
              <w:autoSpaceDN w:val="0"/>
              <w:adjustRightInd w:val="0"/>
              <w:spacing w:before="120" w:after="120" w:line="240" w:lineRule="auto"/>
              <w:jc w:val="both"/>
              <w:rPr>
                <w:rFonts w:ascii="Arial" w:hAnsi="Arial" w:cs="Arial"/>
                <w:color w:val="000000" w:themeColor="text1"/>
                <w:lang w:val="pt"/>
              </w:rPr>
            </w:pPr>
            <w:r>
              <w:rPr>
                <w:rFonts w:ascii="Arial" w:eastAsia="Times New Roman" w:hAnsi="Arial" w:cs="Arial"/>
                <w:color w:val="000000" w:themeColor="text1"/>
                <w:lang w:eastAsia="pt-BR"/>
              </w:rPr>
              <w:t>COMUNICADO</w:t>
            </w:r>
            <w:r w:rsidR="00F34080">
              <w:rPr>
                <w:rFonts w:ascii="Arial" w:eastAsia="Times New Roman" w:hAnsi="Arial" w:cs="Arial"/>
                <w:color w:val="000000" w:themeColor="text1"/>
                <w:lang w:eastAsia="pt-BR"/>
              </w:rPr>
              <w:t xml:space="preserve"> - </w:t>
            </w:r>
            <w:r w:rsidR="00B02E08">
              <w:rPr>
                <w:rFonts w:ascii="Arial" w:eastAsia="Times New Roman" w:hAnsi="Arial" w:cs="Arial"/>
                <w:color w:val="000000" w:themeColor="text1"/>
                <w:lang w:eastAsia="pt-BR"/>
              </w:rPr>
              <w:t xml:space="preserve"> </w:t>
            </w:r>
            <w:r w:rsidR="008B5C46" w:rsidRPr="00D54ED5">
              <w:rPr>
                <w:rFonts w:ascii="Arial" w:eastAsia="Times New Roman" w:hAnsi="Arial" w:cs="Arial"/>
                <w:color w:val="000000" w:themeColor="text1"/>
                <w:lang w:eastAsia="pt-BR"/>
              </w:rPr>
              <w:t xml:space="preserve">EDITAL Nº </w:t>
            </w:r>
            <w:r>
              <w:rPr>
                <w:rFonts w:ascii="Arial" w:eastAsia="Times New Roman" w:hAnsi="Arial" w:cs="Arial"/>
                <w:color w:val="000000" w:themeColor="text1"/>
                <w:lang w:eastAsia="pt-BR"/>
              </w:rPr>
              <w:t>31</w:t>
            </w:r>
            <w:r w:rsidR="00921866" w:rsidRPr="00D54ED5">
              <w:rPr>
                <w:rFonts w:ascii="Arial" w:eastAsia="Times New Roman" w:hAnsi="Arial" w:cs="Arial"/>
                <w:color w:val="000000" w:themeColor="text1"/>
                <w:lang w:eastAsia="pt-BR"/>
              </w:rPr>
              <w:t>/201</w:t>
            </w:r>
            <w:r w:rsidR="00982C15">
              <w:rPr>
                <w:rFonts w:ascii="Arial" w:eastAsia="Times New Roman" w:hAnsi="Arial" w:cs="Arial"/>
                <w:color w:val="000000" w:themeColor="text1"/>
                <w:lang w:eastAsia="pt-BR"/>
              </w:rPr>
              <w:t>9</w:t>
            </w:r>
          </w:p>
        </w:tc>
        <w:tc>
          <w:tcPr>
            <w:tcW w:w="249" w:type="dxa"/>
            <w:gridSpan w:val="2"/>
            <w:tcBorders>
              <w:top w:val="single" w:sz="3" w:space="0" w:color="404040"/>
              <w:left w:val="nil"/>
              <w:bottom w:val="single" w:sz="3" w:space="0" w:color="404040"/>
              <w:right w:val="nil"/>
            </w:tcBorders>
            <w:shd w:val="clear" w:color="auto" w:fill="FFFFFF"/>
            <w:vAlign w:val="center"/>
          </w:tcPr>
          <w:p w:rsidR="004922B9" w:rsidRPr="00D54ED5" w:rsidRDefault="004922B9" w:rsidP="00892414">
            <w:pPr>
              <w:autoSpaceDE w:val="0"/>
              <w:autoSpaceDN w:val="0"/>
              <w:adjustRightInd w:val="0"/>
              <w:spacing w:before="120" w:after="120" w:line="240" w:lineRule="auto"/>
              <w:jc w:val="both"/>
              <w:rPr>
                <w:rFonts w:ascii="Arial" w:hAnsi="Arial" w:cs="Arial"/>
                <w:color w:val="000000" w:themeColor="text1"/>
                <w:lang w:val="pt"/>
              </w:rPr>
            </w:pPr>
          </w:p>
        </w:tc>
      </w:tr>
      <w:tr w:rsidR="008872D1" w:rsidRPr="00D54ED5" w:rsidTr="00F23C78">
        <w:trPr>
          <w:gridBefore w:val="1"/>
          <w:wBefore w:w="108" w:type="dxa"/>
          <w:trHeight w:val="113"/>
        </w:trPr>
        <w:tc>
          <w:tcPr>
            <w:tcW w:w="9463" w:type="dxa"/>
            <w:gridSpan w:val="7"/>
            <w:tcBorders>
              <w:top w:val="single" w:sz="3" w:space="0" w:color="404040"/>
              <w:left w:val="nil"/>
              <w:bottom w:val="single" w:sz="3" w:space="0" w:color="000000"/>
              <w:right w:val="nil"/>
            </w:tcBorders>
            <w:shd w:val="clear" w:color="auto" w:fill="FFFFFF"/>
            <w:vAlign w:val="center"/>
          </w:tcPr>
          <w:p w:rsidR="004922B9" w:rsidRPr="00D54ED5" w:rsidRDefault="004922B9" w:rsidP="00892414">
            <w:pPr>
              <w:autoSpaceDE w:val="0"/>
              <w:autoSpaceDN w:val="0"/>
              <w:adjustRightInd w:val="0"/>
              <w:spacing w:before="40" w:after="20" w:line="240" w:lineRule="auto"/>
              <w:jc w:val="both"/>
              <w:rPr>
                <w:rFonts w:ascii="Arial" w:hAnsi="Arial" w:cs="Arial"/>
                <w:color w:val="000000" w:themeColor="text1"/>
                <w:lang w:val="pt"/>
              </w:rPr>
            </w:pPr>
            <w:r w:rsidRPr="00D54ED5">
              <w:rPr>
                <w:rFonts w:ascii="Arial" w:hAnsi="Arial" w:cs="Arial"/>
                <w:b/>
                <w:bCs/>
                <w:color w:val="000000" w:themeColor="text1"/>
                <w:lang w:val="pt"/>
              </w:rPr>
              <w:t>DESCRIÇÃO:</w:t>
            </w:r>
          </w:p>
        </w:tc>
      </w:tr>
      <w:tr w:rsidR="008872D1" w:rsidRPr="00D54ED5" w:rsidTr="00D54ED5">
        <w:trPr>
          <w:gridBefore w:val="1"/>
          <w:wBefore w:w="108" w:type="dxa"/>
          <w:trHeight w:val="907"/>
        </w:trPr>
        <w:tc>
          <w:tcPr>
            <w:tcW w:w="250" w:type="dxa"/>
            <w:tcBorders>
              <w:top w:val="single" w:sz="3" w:space="0" w:color="404040"/>
              <w:left w:val="nil"/>
              <w:bottom w:val="single" w:sz="3" w:space="0" w:color="404040"/>
              <w:right w:val="nil"/>
            </w:tcBorders>
            <w:shd w:val="clear" w:color="auto" w:fill="auto"/>
            <w:vAlign w:val="center"/>
          </w:tcPr>
          <w:p w:rsidR="004922B9" w:rsidRPr="00D54ED5" w:rsidRDefault="004922B9" w:rsidP="00E21211">
            <w:pPr>
              <w:autoSpaceDE w:val="0"/>
              <w:autoSpaceDN w:val="0"/>
              <w:adjustRightInd w:val="0"/>
              <w:spacing w:before="120" w:after="0" w:line="240" w:lineRule="auto"/>
              <w:jc w:val="both"/>
              <w:rPr>
                <w:rFonts w:ascii="Arial" w:hAnsi="Arial" w:cs="Arial"/>
                <w:color w:val="000000" w:themeColor="text1"/>
                <w:lang w:val="pt"/>
              </w:rPr>
            </w:pPr>
          </w:p>
        </w:tc>
        <w:tc>
          <w:tcPr>
            <w:tcW w:w="8964" w:type="dxa"/>
            <w:gridSpan w:val="4"/>
            <w:tcBorders>
              <w:left w:val="nil"/>
              <w:right w:val="nil"/>
            </w:tcBorders>
            <w:shd w:val="clear" w:color="auto" w:fill="auto"/>
            <w:vAlign w:val="center"/>
          </w:tcPr>
          <w:p w:rsidR="00E21211" w:rsidRPr="00D54ED5" w:rsidRDefault="00E21211" w:rsidP="00921866">
            <w:pPr>
              <w:spacing w:after="0" w:line="240" w:lineRule="auto"/>
              <w:jc w:val="both"/>
              <w:rPr>
                <w:rFonts w:ascii="Arial" w:hAnsi="Arial" w:cs="Arial"/>
                <w:color w:val="000000" w:themeColor="text1"/>
              </w:rPr>
            </w:pPr>
          </w:p>
          <w:p w:rsidR="00F34080" w:rsidRDefault="00F34080" w:rsidP="00F34080">
            <w:pPr>
              <w:spacing w:after="0" w:line="240" w:lineRule="auto"/>
              <w:jc w:val="both"/>
              <w:rPr>
                <w:rFonts w:ascii="Arial" w:eastAsia="Times New Roman" w:hAnsi="Arial" w:cs="Arial"/>
                <w:b/>
                <w:lang w:eastAsia="pt-BR"/>
              </w:rPr>
            </w:pPr>
            <w:r>
              <w:rPr>
                <w:rFonts w:ascii="Arial" w:hAnsi="Arial" w:cs="Arial"/>
                <w:color w:val="000000" w:themeColor="text1"/>
              </w:rPr>
              <w:t xml:space="preserve">COM REFERÊNCIA AO </w:t>
            </w:r>
            <w:r w:rsidR="00271EF3" w:rsidRPr="00271EF3">
              <w:rPr>
                <w:rFonts w:ascii="Arial" w:eastAsia="Times New Roman" w:hAnsi="Arial" w:cs="Arial"/>
                <w:b/>
                <w:lang w:eastAsia="pt-BR"/>
              </w:rPr>
              <w:t xml:space="preserve">EDITAL Nº </w:t>
            </w:r>
            <w:r w:rsidR="00D05F08">
              <w:rPr>
                <w:rFonts w:ascii="Arial" w:eastAsia="Times New Roman" w:hAnsi="Arial" w:cs="Arial"/>
                <w:b/>
                <w:lang w:eastAsia="pt-BR"/>
              </w:rPr>
              <w:t>31</w:t>
            </w:r>
            <w:r w:rsidR="00271EF3" w:rsidRPr="00271EF3">
              <w:rPr>
                <w:rFonts w:ascii="Arial" w:eastAsia="Times New Roman" w:hAnsi="Arial" w:cs="Arial"/>
                <w:b/>
                <w:lang w:eastAsia="pt-BR"/>
              </w:rPr>
              <w:t>/201</w:t>
            </w:r>
            <w:r w:rsidR="00982C15">
              <w:rPr>
                <w:rFonts w:ascii="Arial" w:eastAsia="Times New Roman" w:hAnsi="Arial" w:cs="Arial"/>
                <w:b/>
                <w:lang w:eastAsia="pt-BR"/>
              </w:rPr>
              <w:t>9</w:t>
            </w:r>
            <w:r w:rsidR="00271EF3" w:rsidRPr="00271EF3">
              <w:rPr>
                <w:rFonts w:ascii="Arial" w:eastAsia="Times New Roman" w:hAnsi="Arial" w:cs="Arial"/>
                <w:b/>
                <w:lang w:eastAsia="pt-BR"/>
              </w:rPr>
              <w:t xml:space="preserve"> – </w:t>
            </w:r>
            <w:r w:rsidR="00D05F08">
              <w:rPr>
                <w:rFonts w:ascii="Arial" w:eastAsia="Times New Roman" w:hAnsi="Arial" w:cs="Arial"/>
                <w:b/>
                <w:lang w:eastAsia="pt-BR"/>
              </w:rPr>
              <w:t>PREGÂO ELETRÔNICO</w:t>
            </w:r>
            <w:r w:rsidR="00271EF3" w:rsidRPr="00271EF3">
              <w:rPr>
                <w:rFonts w:ascii="Arial" w:eastAsia="Times New Roman" w:hAnsi="Arial" w:cs="Arial"/>
                <w:b/>
                <w:lang w:eastAsia="pt-BR"/>
              </w:rPr>
              <w:t xml:space="preserve"> </w:t>
            </w:r>
            <w:r w:rsidR="00271EF3" w:rsidRPr="00271EF3">
              <w:rPr>
                <w:rFonts w:ascii="Arial" w:eastAsia="Times New Roman" w:hAnsi="Arial" w:cs="Arial"/>
                <w:lang w:eastAsia="pt-BR"/>
              </w:rPr>
              <w:t xml:space="preserve">- </w:t>
            </w:r>
            <w:r w:rsidR="00982C15" w:rsidRPr="00982C15">
              <w:rPr>
                <w:rFonts w:ascii="Arial" w:eastAsia="Times New Roman" w:hAnsi="Arial" w:cs="Arial"/>
                <w:lang w:eastAsia="pt-BR"/>
              </w:rPr>
              <w:t xml:space="preserve">QUE TEM POR OBJETO </w:t>
            </w:r>
            <w:r w:rsidR="00D05F08" w:rsidRPr="00831070">
              <w:rPr>
                <w:rFonts w:ascii="Arial" w:hAnsi="Arial" w:cs="Arial"/>
              </w:rPr>
              <w:t>CON</w:t>
            </w:r>
            <w:bookmarkStart w:id="0" w:name="_GoBack"/>
            <w:bookmarkEnd w:id="0"/>
            <w:r w:rsidR="00D05F08" w:rsidRPr="00831070">
              <w:rPr>
                <w:rFonts w:ascii="Arial" w:hAnsi="Arial" w:cs="Arial"/>
              </w:rPr>
              <w:t>TRATAÇÃO DOS SERVIÇOS TÉCNICOS ESPECIALIZADOS DE APOIO ÀS ATIVIDADES DE GESTÃO DAS INFRAESTRUTURAS DO PROJETO DE INTEGRAÇÃO DO RIO SÃO FRANCISCO COM BACIAS HIDROGRÁFICAS DO NORDESTE SETENTRIONAL – PISF</w:t>
            </w:r>
            <w:r w:rsidR="00D05F08" w:rsidRPr="00831070">
              <w:rPr>
                <w:rFonts w:ascii="Arial" w:hAnsi="Arial" w:cs="Arial"/>
                <w:shd w:val="clear" w:color="auto" w:fill="FFFFFF"/>
              </w:rPr>
              <w:t>, NOS ESTADOS DE PERNAMBUCO, PARAÍBA, CEARÁ E RIO GRANDE DO NORTE</w:t>
            </w:r>
            <w:r w:rsidR="00D05F08">
              <w:rPr>
                <w:rFonts w:ascii="Arial" w:hAnsi="Arial" w:cs="Arial"/>
                <w:shd w:val="clear" w:color="auto" w:fill="FFFFFF"/>
              </w:rPr>
              <w:t xml:space="preserve">, </w:t>
            </w:r>
            <w:r w:rsidR="00566BBE">
              <w:rPr>
                <w:rFonts w:ascii="Arial" w:eastAsia="Times New Roman" w:hAnsi="Arial" w:cs="Arial"/>
                <w:b/>
                <w:lang w:eastAsia="pt-BR"/>
              </w:rPr>
              <w:t>INFORMAMOS</w:t>
            </w:r>
            <w:r w:rsidR="00A21289">
              <w:rPr>
                <w:rFonts w:ascii="Arial" w:eastAsia="Times New Roman" w:hAnsi="Arial" w:cs="Arial"/>
                <w:b/>
                <w:lang w:eastAsia="pt-BR"/>
              </w:rPr>
              <w:t xml:space="preserve"> QUE A </w:t>
            </w:r>
            <w:r w:rsidR="00A21289" w:rsidRPr="00566BBE">
              <w:rPr>
                <w:rFonts w:ascii="Arial" w:eastAsia="Times New Roman" w:hAnsi="Arial" w:cs="Arial"/>
                <w:b/>
                <w:u w:val="single"/>
                <w:lang w:eastAsia="pt-BR"/>
              </w:rPr>
              <w:t xml:space="preserve">VISITA TÉCNICA SERÁ REALIZADA NO DIA </w:t>
            </w:r>
            <w:r w:rsidR="00D05F08">
              <w:rPr>
                <w:rFonts w:ascii="Arial" w:eastAsia="Times New Roman" w:hAnsi="Arial" w:cs="Arial"/>
                <w:b/>
                <w:u w:val="single"/>
                <w:lang w:eastAsia="pt-BR"/>
              </w:rPr>
              <w:t>17</w:t>
            </w:r>
            <w:r w:rsidR="00A21289" w:rsidRPr="00566BBE">
              <w:rPr>
                <w:rFonts w:ascii="Arial" w:eastAsia="Times New Roman" w:hAnsi="Arial" w:cs="Arial"/>
                <w:b/>
                <w:u w:val="single"/>
                <w:lang w:eastAsia="pt-BR"/>
              </w:rPr>
              <w:t>/12/19</w:t>
            </w:r>
            <w:r w:rsidR="00A21289">
              <w:rPr>
                <w:rFonts w:ascii="Arial" w:eastAsia="Times New Roman" w:hAnsi="Arial" w:cs="Arial"/>
                <w:b/>
                <w:lang w:eastAsia="pt-BR"/>
              </w:rPr>
              <w:t>, CONFORME COMUNICADO EM ANEXO.</w:t>
            </w:r>
          </w:p>
          <w:p w:rsidR="00F34080" w:rsidRDefault="00F34080" w:rsidP="00F34080">
            <w:pPr>
              <w:spacing w:after="0" w:line="240" w:lineRule="auto"/>
              <w:jc w:val="both"/>
              <w:rPr>
                <w:rFonts w:ascii="Arial" w:eastAsia="Times New Roman" w:hAnsi="Arial" w:cs="Arial"/>
                <w:b/>
                <w:lang w:eastAsia="pt-BR"/>
              </w:rPr>
            </w:pPr>
          </w:p>
          <w:p w:rsidR="005126D6" w:rsidRPr="00D54ED5" w:rsidRDefault="005126D6" w:rsidP="00A21289">
            <w:pPr>
              <w:spacing w:after="0" w:line="240" w:lineRule="auto"/>
              <w:ind w:left="668"/>
              <w:jc w:val="both"/>
              <w:rPr>
                <w:rFonts w:ascii="Arial" w:hAnsi="Arial" w:cs="Arial"/>
              </w:rPr>
            </w:pPr>
          </w:p>
        </w:tc>
        <w:tc>
          <w:tcPr>
            <w:tcW w:w="249" w:type="dxa"/>
            <w:gridSpan w:val="2"/>
            <w:tcBorders>
              <w:top w:val="single" w:sz="3" w:space="0" w:color="404040"/>
              <w:left w:val="nil"/>
              <w:bottom w:val="single" w:sz="3" w:space="0" w:color="404040"/>
              <w:right w:val="nil"/>
            </w:tcBorders>
            <w:shd w:val="clear" w:color="auto" w:fill="auto"/>
            <w:vAlign w:val="center"/>
          </w:tcPr>
          <w:p w:rsidR="00FA0384" w:rsidRPr="00D54ED5" w:rsidRDefault="00FA0384" w:rsidP="00E21211">
            <w:pPr>
              <w:autoSpaceDE w:val="0"/>
              <w:autoSpaceDN w:val="0"/>
              <w:adjustRightInd w:val="0"/>
              <w:spacing w:before="120" w:after="0" w:line="240" w:lineRule="auto"/>
              <w:jc w:val="both"/>
              <w:rPr>
                <w:rFonts w:ascii="Arial" w:hAnsi="Arial" w:cs="Arial"/>
                <w:color w:val="000000" w:themeColor="text1"/>
                <w:lang w:val="pt"/>
              </w:rPr>
            </w:pPr>
          </w:p>
          <w:p w:rsidR="00180C35" w:rsidRPr="00D54ED5" w:rsidRDefault="00180C35" w:rsidP="00E21211">
            <w:pPr>
              <w:autoSpaceDE w:val="0"/>
              <w:autoSpaceDN w:val="0"/>
              <w:adjustRightInd w:val="0"/>
              <w:spacing w:before="120" w:after="0" w:line="240" w:lineRule="auto"/>
              <w:jc w:val="both"/>
              <w:rPr>
                <w:rFonts w:ascii="Arial" w:hAnsi="Arial" w:cs="Arial"/>
                <w:color w:val="000000" w:themeColor="text1"/>
                <w:lang w:val="pt"/>
              </w:rPr>
            </w:pPr>
          </w:p>
        </w:tc>
      </w:tr>
      <w:tr w:rsidR="008872D1" w:rsidRPr="00D54ED5" w:rsidTr="00F23C78">
        <w:trPr>
          <w:gridAfter w:val="1"/>
          <w:wAfter w:w="73" w:type="dxa"/>
          <w:trHeight w:val="257"/>
        </w:trPr>
        <w:tc>
          <w:tcPr>
            <w:tcW w:w="9498" w:type="dxa"/>
            <w:gridSpan w:val="7"/>
            <w:tcBorders>
              <w:top w:val="single" w:sz="3" w:space="0" w:color="404040"/>
              <w:left w:val="nil"/>
              <w:bottom w:val="single" w:sz="3" w:space="0" w:color="000000"/>
              <w:right w:val="nil"/>
            </w:tcBorders>
            <w:shd w:val="clear" w:color="auto" w:fill="FFFFFF"/>
          </w:tcPr>
          <w:p w:rsidR="00F23C78" w:rsidRPr="00D54ED5" w:rsidRDefault="00F23C78" w:rsidP="00F601C9">
            <w:pPr>
              <w:autoSpaceDE w:val="0"/>
              <w:autoSpaceDN w:val="0"/>
              <w:adjustRightInd w:val="0"/>
              <w:spacing w:before="40" w:after="20" w:line="240" w:lineRule="auto"/>
              <w:rPr>
                <w:rFonts w:ascii="Arial" w:hAnsi="Arial" w:cs="Arial"/>
                <w:color w:val="000000" w:themeColor="text1"/>
                <w:lang w:val="pt"/>
              </w:rPr>
            </w:pPr>
            <w:r w:rsidRPr="00D54ED5">
              <w:rPr>
                <w:rFonts w:ascii="Arial" w:hAnsi="Arial" w:cs="Arial"/>
                <w:b/>
                <w:bCs/>
                <w:color w:val="000000" w:themeColor="text1"/>
                <w:lang w:val="pt"/>
              </w:rPr>
              <w:t>RESPONSÁVEL PELAS INFORMAÇÕES / FUNÇÃO:</w:t>
            </w:r>
          </w:p>
        </w:tc>
      </w:tr>
    </w:tbl>
    <w:p w:rsidR="00D54ED5" w:rsidRPr="00D54ED5" w:rsidRDefault="00D54ED5" w:rsidP="00D54ED5">
      <w:pPr>
        <w:rPr>
          <w:rFonts w:ascii="Arial" w:hAnsi="Arial" w:cs="Arial"/>
          <w:b/>
          <w:color w:val="000000" w:themeColor="text1"/>
        </w:rPr>
      </w:pPr>
    </w:p>
    <w:p w:rsidR="00D54ED5" w:rsidRPr="00D54ED5" w:rsidRDefault="00D54ED5" w:rsidP="00D54ED5">
      <w:pPr>
        <w:rPr>
          <w:rFonts w:ascii="Arial" w:hAnsi="Arial" w:cs="Arial"/>
          <w:b/>
          <w:color w:val="000000" w:themeColor="text1"/>
        </w:rPr>
      </w:pPr>
    </w:p>
    <w:p w:rsidR="00D54ED5" w:rsidRPr="00D54ED5" w:rsidRDefault="00D54ED5" w:rsidP="00D54ED5">
      <w:pPr>
        <w:spacing w:before="100" w:beforeAutospacing="1" w:after="100" w:afterAutospacing="1" w:line="240" w:lineRule="auto"/>
        <w:contextualSpacing/>
        <w:rPr>
          <w:rFonts w:ascii="Arial" w:hAnsi="Arial" w:cs="Arial"/>
          <w:b/>
          <w:color w:val="000000" w:themeColor="text1"/>
        </w:rPr>
      </w:pPr>
    </w:p>
    <w:p w:rsidR="00A21289" w:rsidRPr="00802903" w:rsidRDefault="00A21289" w:rsidP="00A21289">
      <w:pPr>
        <w:autoSpaceDE w:val="0"/>
        <w:autoSpaceDN w:val="0"/>
        <w:adjustRightInd w:val="0"/>
        <w:spacing w:before="40" w:after="40" w:line="240" w:lineRule="auto"/>
        <w:rPr>
          <w:rFonts w:ascii="Arial" w:hAnsi="Arial" w:cs="Arial"/>
          <w:b/>
          <w:bCs/>
          <w:color w:val="000000" w:themeColor="text1"/>
          <w:lang w:val="pt"/>
        </w:rPr>
      </w:pPr>
      <w:r w:rsidRPr="00802903">
        <w:rPr>
          <w:rFonts w:ascii="Arial" w:hAnsi="Arial" w:cs="Arial"/>
          <w:b/>
          <w:bCs/>
          <w:color w:val="000000" w:themeColor="text1"/>
          <w:lang w:val="pt"/>
        </w:rPr>
        <w:t>LUCIANITA RIBEIRO DAYRELL</w:t>
      </w:r>
    </w:p>
    <w:p w:rsidR="00685361" w:rsidRPr="00D54ED5" w:rsidRDefault="00A21289" w:rsidP="00A21289">
      <w:pPr>
        <w:spacing w:before="100" w:beforeAutospacing="1" w:after="100" w:afterAutospacing="1" w:line="240" w:lineRule="auto"/>
        <w:contextualSpacing/>
        <w:rPr>
          <w:rFonts w:ascii="Arial" w:hAnsi="Arial" w:cs="Arial"/>
          <w:b/>
          <w:color w:val="000000" w:themeColor="text1"/>
        </w:rPr>
      </w:pPr>
      <w:r w:rsidRPr="00802903">
        <w:rPr>
          <w:rFonts w:ascii="Arial" w:hAnsi="Arial" w:cs="Arial"/>
          <w:bCs/>
          <w:color w:val="000000" w:themeColor="text1"/>
          <w:lang w:val="pt"/>
        </w:rPr>
        <w:t>CHEFE DA SECRETARIA DE LICITAÇÕES – PR/SL</w:t>
      </w:r>
    </w:p>
    <w:sectPr w:rsidR="00685361" w:rsidRPr="00D54ED5" w:rsidSect="002D4141">
      <w:headerReference w:type="default" r:id="rId8"/>
      <w:footerReference w:type="default" r:id="rId9"/>
      <w:pgSz w:w="11906" w:h="16838"/>
      <w:pgMar w:top="851" w:right="566" w:bottom="1560" w:left="1701"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2CEF" w:rsidRDefault="006C2CEF" w:rsidP="004922B9">
      <w:pPr>
        <w:spacing w:after="0" w:line="240" w:lineRule="auto"/>
      </w:pPr>
      <w:r>
        <w:separator/>
      </w:r>
    </w:p>
  </w:endnote>
  <w:endnote w:type="continuationSeparator" w:id="0">
    <w:p w:rsidR="006C2CEF" w:rsidRDefault="006C2CEF" w:rsidP="004922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CEF" w:rsidRPr="000A6860" w:rsidRDefault="006C2CEF" w:rsidP="000A6860">
    <w:pPr>
      <w:pStyle w:val="Rodap"/>
      <w:pBdr>
        <w:top w:val="single" w:sz="4" w:space="1" w:color="auto"/>
      </w:pBdr>
      <w:rPr>
        <w:sz w:val="18"/>
        <w:szCs w:val="18"/>
      </w:rPr>
    </w:pPr>
    <w:r w:rsidRPr="000A6860">
      <w:rPr>
        <w:sz w:val="18"/>
        <w:szCs w:val="18"/>
        <w:lang w:val="en-US"/>
      </w:rPr>
      <w:t xml:space="preserve">End.: SGAN Q. 601 Conj. </w:t>
    </w:r>
    <w:r w:rsidRPr="00336700">
      <w:rPr>
        <w:sz w:val="18"/>
        <w:szCs w:val="18"/>
        <w:lang w:val="en-US"/>
      </w:rPr>
      <w:t xml:space="preserve">I – Ed. Dep. </w:t>
    </w:r>
    <w:r w:rsidRPr="000A6860">
      <w:rPr>
        <w:sz w:val="18"/>
        <w:szCs w:val="18"/>
      </w:rPr>
      <w:t xml:space="preserve">Manoel Novaes </w:t>
    </w:r>
    <w:r w:rsidR="00E806F1">
      <w:rPr>
        <w:sz w:val="18"/>
        <w:szCs w:val="18"/>
      </w:rPr>
      <w:t>CEP 70</w:t>
    </w:r>
    <w:r w:rsidRPr="000A6860">
      <w:rPr>
        <w:sz w:val="18"/>
        <w:szCs w:val="18"/>
      </w:rPr>
      <w:t>830-01</w:t>
    </w:r>
    <w:r w:rsidR="00E806F1">
      <w:rPr>
        <w:sz w:val="18"/>
        <w:szCs w:val="18"/>
      </w:rPr>
      <w:t>9</w:t>
    </w:r>
    <w:r w:rsidRPr="000A6860">
      <w:rPr>
        <w:sz w:val="18"/>
        <w:szCs w:val="18"/>
      </w:rPr>
      <w:t xml:space="preserve"> – BRASÍLIA –DF</w:t>
    </w:r>
  </w:p>
  <w:p w:rsidR="006C2CEF" w:rsidRPr="000A6860" w:rsidRDefault="006C2CEF">
    <w:pPr>
      <w:pStyle w:val="Rodap"/>
      <w:rPr>
        <w:sz w:val="18"/>
        <w:szCs w:val="18"/>
      </w:rPr>
    </w:pPr>
    <w:r w:rsidRPr="000A6860">
      <w:rPr>
        <w:sz w:val="18"/>
        <w:szCs w:val="18"/>
      </w:rPr>
      <w:t>CNPJ Nº: 00.399.857/0001-26</w:t>
    </w:r>
  </w:p>
  <w:p w:rsidR="006C2CEF" w:rsidRPr="00336700" w:rsidRDefault="00E806F1">
    <w:pPr>
      <w:pStyle w:val="Rodap"/>
      <w:rPr>
        <w:sz w:val="18"/>
        <w:szCs w:val="18"/>
        <w:lang w:val="en-US"/>
      </w:rPr>
    </w:pPr>
    <w:r>
      <w:rPr>
        <w:sz w:val="18"/>
        <w:szCs w:val="18"/>
        <w:lang w:val="en-US"/>
      </w:rPr>
      <w:t>Tel.: (</w:t>
    </w:r>
    <w:r w:rsidR="006C2CEF" w:rsidRPr="00336700">
      <w:rPr>
        <w:sz w:val="18"/>
        <w:szCs w:val="18"/>
        <w:lang w:val="en-US"/>
      </w:rPr>
      <w:t>61) 2028- 4619/ (61) 2028 – 4520/ (61) 2028-4724</w:t>
    </w:r>
  </w:p>
  <w:p w:rsidR="006C2CEF" w:rsidRPr="000A6860" w:rsidRDefault="006C2CEF">
    <w:pPr>
      <w:pStyle w:val="Rodap"/>
      <w:rPr>
        <w:lang w:val="en-US"/>
      </w:rPr>
    </w:pPr>
    <w:r w:rsidRPr="000A6860">
      <w:rPr>
        <w:sz w:val="18"/>
        <w:szCs w:val="18"/>
        <w:lang w:val="en-US"/>
      </w:rPr>
      <w:t xml:space="preserve">Site: </w:t>
    </w:r>
    <w:r w:rsidR="00D05F08">
      <w:fldChar w:fldCharType="begin"/>
    </w:r>
    <w:r w:rsidR="00D05F08" w:rsidRPr="00C71074">
      <w:rPr>
        <w:lang w:val="en-US"/>
      </w:rPr>
      <w:instrText xml:space="preserve"> HYPERLINK "http://www.codevasf.gov.br" </w:instrText>
    </w:r>
    <w:r w:rsidR="00D05F08">
      <w:fldChar w:fldCharType="separate"/>
    </w:r>
    <w:r w:rsidRPr="000A6860">
      <w:rPr>
        <w:rStyle w:val="Hyperlink"/>
        <w:sz w:val="18"/>
        <w:szCs w:val="18"/>
        <w:lang w:val="en-US"/>
      </w:rPr>
      <w:t>www.codevasf.gov.br</w:t>
    </w:r>
    <w:r w:rsidR="00D05F08">
      <w:rPr>
        <w:rStyle w:val="Hyperlink"/>
        <w:sz w:val="18"/>
        <w:szCs w:val="18"/>
        <w:lang w:val="en-US"/>
      </w:rPr>
      <w:fldChar w:fldCharType="end"/>
    </w:r>
    <w:r w:rsidRPr="000A6860">
      <w:rPr>
        <w:sz w:val="18"/>
        <w:szCs w:val="18"/>
        <w:lang w:val="en-US"/>
      </w:rPr>
      <w:t xml:space="preserve">  email: </w:t>
    </w:r>
    <w:hyperlink r:id="rId1" w:history="1">
      <w:r w:rsidRPr="000A6860">
        <w:rPr>
          <w:rStyle w:val="Hyperlink"/>
          <w:sz w:val="18"/>
          <w:szCs w:val="18"/>
          <w:lang w:val="en-US"/>
        </w:rPr>
        <w:t>licitacao@codevasf.gov.br</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2CEF" w:rsidRDefault="006C2CEF" w:rsidP="004922B9">
      <w:pPr>
        <w:spacing w:after="0" w:line="240" w:lineRule="auto"/>
      </w:pPr>
      <w:r>
        <w:separator/>
      </w:r>
    </w:p>
  </w:footnote>
  <w:footnote w:type="continuationSeparator" w:id="0">
    <w:p w:rsidR="006C2CEF" w:rsidRDefault="006C2CEF" w:rsidP="004922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869" w:type="dxa"/>
      <w:tblInd w:w="-72" w:type="dxa"/>
      <w:tblLayout w:type="fixed"/>
      <w:tblCellMar>
        <w:left w:w="70" w:type="dxa"/>
        <w:right w:w="70" w:type="dxa"/>
      </w:tblCellMar>
      <w:tblLook w:val="0000" w:firstRow="0" w:lastRow="0" w:firstColumn="0" w:lastColumn="0" w:noHBand="0" w:noVBand="0"/>
    </w:tblPr>
    <w:tblGrid>
      <w:gridCol w:w="2694"/>
      <w:gridCol w:w="8175"/>
    </w:tblGrid>
    <w:tr w:rsidR="006C2CEF" w:rsidTr="004922B9">
      <w:trPr>
        <w:trHeight w:val="194"/>
      </w:trPr>
      <w:tc>
        <w:tcPr>
          <w:tcW w:w="2694" w:type="dxa"/>
        </w:tcPr>
        <w:p w:rsidR="006C2CEF" w:rsidRDefault="006C2CEF" w:rsidP="006C2CEF">
          <w:pPr>
            <w:pStyle w:val="Ttulo1"/>
            <w:jc w:val="left"/>
            <w:rPr>
              <w:rFonts w:ascii="Times New Roman" w:hAnsi="Times New Roman"/>
              <w:sz w:val="20"/>
            </w:rPr>
          </w:pPr>
          <w:r>
            <w:rPr>
              <w:noProof/>
            </w:rPr>
            <w:drawing>
              <wp:inline distT="0" distB="0" distL="0" distR="0" wp14:anchorId="4F3B9521" wp14:editId="3BD4FF1C">
                <wp:extent cx="1600200" cy="333375"/>
                <wp:effectExtent l="0" t="0" r="0" b="9525"/>
                <wp:docPr id="25"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33375"/>
                        </a:xfrm>
                        <a:prstGeom prst="rect">
                          <a:avLst/>
                        </a:prstGeom>
                        <a:noFill/>
                      </pic:spPr>
                    </pic:pic>
                  </a:graphicData>
                </a:graphic>
              </wp:inline>
            </w:drawing>
          </w:r>
        </w:p>
      </w:tc>
      <w:tc>
        <w:tcPr>
          <w:tcW w:w="8175" w:type="dxa"/>
        </w:tcPr>
        <w:p w:rsidR="006C2CEF" w:rsidRPr="00215137" w:rsidRDefault="006C2CEF" w:rsidP="004922B9">
          <w:pPr>
            <w:pStyle w:val="Ttulo2"/>
            <w:jc w:val="left"/>
            <w:rPr>
              <w:rFonts w:cs="Arial"/>
              <w:sz w:val="18"/>
              <w:szCs w:val="18"/>
            </w:rPr>
          </w:pPr>
          <w:r w:rsidRPr="00215137">
            <w:rPr>
              <w:rFonts w:cs="Arial"/>
              <w:sz w:val="18"/>
              <w:szCs w:val="18"/>
            </w:rPr>
            <w:t xml:space="preserve">Ministério </w:t>
          </w:r>
          <w:r w:rsidR="00982C15">
            <w:rPr>
              <w:rFonts w:cs="Arial"/>
              <w:sz w:val="18"/>
              <w:szCs w:val="18"/>
            </w:rPr>
            <w:t>do Desenvolvimento Regional - MDR</w:t>
          </w:r>
        </w:p>
        <w:p w:rsidR="006C2CEF" w:rsidRPr="00215137" w:rsidRDefault="006C2CEF" w:rsidP="004922B9">
          <w:pPr>
            <w:pStyle w:val="Ttulo2"/>
            <w:jc w:val="left"/>
            <w:rPr>
              <w:rFonts w:cs="Arial"/>
              <w:sz w:val="18"/>
              <w:szCs w:val="18"/>
            </w:rPr>
          </w:pPr>
          <w:r w:rsidRPr="00215137">
            <w:rPr>
              <w:rFonts w:cs="Arial"/>
              <w:sz w:val="18"/>
              <w:szCs w:val="18"/>
            </w:rPr>
            <w:t>Companhia de Desenvolvimento dos Vales do São Francisco e do Parnaíba</w:t>
          </w:r>
        </w:p>
        <w:p w:rsidR="00215137" w:rsidRPr="00215137" w:rsidRDefault="00215137" w:rsidP="00215137">
          <w:pPr>
            <w:rPr>
              <w:lang w:eastAsia="pt-BR"/>
            </w:rPr>
          </w:pPr>
          <w:r w:rsidRPr="00215137">
            <w:rPr>
              <w:rFonts w:ascii="Arial" w:hAnsi="Arial" w:cs="Arial"/>
              <w:b/>
              <w:sz w:val="18"/>
              <w:szCs w:val="18"/>
              <w:lang w:eastAsia="pt-BR"/>
            </w:rPr>
            <w:t>Secretaria de Licitações – PR/SL</w:t>
          </w:r>
        </w:p>
      </w:tc>
    </w:tr>
  </w:tbl>
  <w:p w:rsidR="006C2CEF" w:rsidRDefault="006C2CEF" w:rsidP="0021513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singleLevel"/>
    <w:tmpl w:val="00000006"/>
    <w:name w:val="WW8Num7"/>
    <w:lvl w:ilvl="0">
      <w:start w:val="1"/>
      <w:numFmt w:val="lowerLetter"/>
      <w:lvlText w:val="%1)"/>
      <w:lvlJc w:val="left"/>
      <w:pPr>
        <w:tabs>
          <w:tab w:val="num" w:pos="0"/>
        </w:tabs>
        <w:ind w:left="1304" w:hanging="283"/>
      </w:pPr>
    </w:lvl>
  </w:abstractNum>
  <w:abstractNum w:abstractNumId="1" w15:restartNumberingAfterBreak="0">
    <w:nsid w:val="070450B9"/>
    <w:multiLevelType w:val="hybridMultilevel"/>
    <w:tmpl w:val="A7C490F0"/>
    <w:lvl w:ilvl="0" w:tplc="B3AA271C">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 w15:restartNumberingAfterBreak="0">
    <w:nsid w:val="097635A7"/>
    <w:multiLevelType w:val="hybridMultilevel"/>
    <w:tmpl w:val="DF16FD58"/>
    <w:lvl w:ilvl="0" w:tplc="78944D02">
      <w:start w:val="2"/>
      <w:numFmt w:val="upperLetter"/>
      <w:lvlText w:val="%1)"/>
      <w:lvlJc w:val="left"/>
      <w:pPr>
        <w:ind w:left="1778" w:hanging="360"/>
      </w:pPr>
      <w:rPr>
        <w:rFonts w:hint="default"/>
        <w:b/>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3" w15:restartNumberingAfterBreak="0">
    <w:nsid w:val="0AC26FDB"/>
    <w:multiLevelType w:val="hybridMultilevel"/>
    <w:tmpl w:val="F05C793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C5B3223"/>
    <w:multiLevelType w:val="multilevel"/>
    <w:tmpl w:val="2F009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B24BBF"/>
    <w:multiLevelType w:val="hybridMultilevel"/>
    <w:tmpl w:val="38CC5EF0"/>
    <w:lvl w:ilvl="0" w:tplc="06401238">
      <w:start w:val="1"/>
      <w:numFmt w:val="lowerLetter"/>
      <w:lvlText w:val="%1)"/>
      <w:lvlJc w:val="left"/>
      <w:pPr>
        <w:ind w:left="720" w:hanging="360"/>
      </w:pPr>
      <w:rPr>
        <w:rFonts w:hint="default"/>
      </w:rPr>
    </w:lvl>
    <w:lvl w:ilvl="1" w:tplc="06401238">
      <w:start w:val="1"/>
      <w:numFmt w:val="lowerLetter"/>
      <w:lvlText w:val="%2)"/>
      <w:lvlJc w:val="left"/>
      <w:pPr>
        <w:ind w:left="1440" w:hanging="360"/>
      </w:pPr>
      <w:rPr>
        <w:rFonts w:hint="default"/>
      </w:r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4B92FEA"/>
    <w:multiLevelType w:val="hybridMultilevel"/>
    <w:tmpl w:val="3858FAAC"/>
    <w:lvl w:ilvl="0" w:tplc="8230CB98">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B680BA0"/>
    <w:multiLevelType w:val="multilevel"/>
    <w:tmpl w:val="49D01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A2282A"/>
    <w:multiLevelType w:val="hybridMultilevel"/>
    <w:tmpl w:val="6726B2A8"/>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B470606"/>
    <w:multiLevelType w:val="hybridMultilevel"/>
    <w:tmpl w:val="794822F2"/>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0" w15:restartNumberingAfterBreak="0">
    <w:nsid w:val="351648E6"/>
    <w:multiLevelType w:val="hybridMultilevel"/>
    <w:tmpl w:val="965255FC"/>
    <w:lvl w:ilvl="0" w:tplc="2684F7F8">
      <w:start w:val="2"/>
      <w:numFmt w:val="lowerLetter"/>
      <w:lvlText w:val="%1)"/>
      <w:lvlJc w:val="left"/>
      <w:pPr>
        <w:ind w:left="1170" w:hanging="360"/>
      </w:pPr>
      <w:rPr>
        <w:rFonts w:hint="default"/>
        <w:b/>
      </w:rPr>
    </w:lvl>
    <w:lvl w:ilvl="1" w:tplc="04160019" w:tentative="1">
      <w:start w:val="1"/>
      <w:numFmt w:val="lowerLetter"/>
      <w:lvlText w:val="%2."/>
      <w:lvlJc w:val="left"/>
      <w:pPr>
        <w:ind w:left="1890" w:hanging="360"/>
      </w:pPr>
    </w:lvl>
    <w:lvl w:ilvl="2" w:tplc="0416001B" w:tentative="1">
      <w:start w:val="1"/>
      <w:numFmt w:val="lowerRoman"/>
      <w:lvlText w:val="%3."/>
      <w:lvlJc w:val="right"/>
      <w:pPr>
        <w:ind w:left="2610" w:hanging="180"/>
      </w:pPr>
    </w:lvl>
    <w:lvl w:ilvl="3" w:tplc="0416000F" w:tentative="1">
      <w:start w:val="1"/>
      <w:numFmt w:val="decimal"/>
      <w:lvlText w:val="%4."/>
      <w:lvlJc w:val="left"/>
      <w:pPr>
        <w:ind w:left="3330" w:hanging="360"/>
      </w:pPr>
    </w:lvl>
    <w:lvl w:ilvl="4" w:tplc="04160019" w:tentative="1">
      <w:start w:val="1"/>
      <w:numFmt w:val="lowerLetter"/>
      <w:lvlText w:val="%5."/>
      <w:lvlJc w:val="left"/>
      <w:pPr>
        <w:ind w:left="4050" w:hanging="360"/>
      </w:pPr>
    </w:lvl>
    <w:lvl w:ilvl="5" w:tplc="0416001B" w:tentative="1">
      <w:start w:val="1"/>
      <w:numFmt w:val="lowerRoman"/>
      <w:lvlText w:val="%6."/>
      <w:lvlJc w:val="right"/>
      <w:pPr>
        <w:ind w:left="4770" w:hanging="180"/>
      </w:pPr>
    </w:lvl>
    <w:lvl w:ilvl="6" w:tplc="0416000F" w:tentative="1">
      <w:start w:val="1"/>
      <w:numFmt w:val="decimal"/>
      <w:lvlText w:val="%7."/>
      <w:lvlJc w:val="left"/>
      <w:pPr>
        <w:ind w:left="5490" w:hanging="360"/>
      </w:pPr>
    </w:lvl>
    <w:lvl w:ilvl="7" w:tplc="04160019" w:tentative="1">
      <w:start w:val="1"/>
      <w:numFmt w:val="lowerLetter"/>
      <w:lvlText w:val="%8."/>
      <w:lvlJc w:val="left"/>
      <w:pPr>
        <w:ind w:left="6210" w:hanging="360"/>
      </w:pPr>
    </w:lvl>
    <w:lvl w:ilvl="8" w:tplc="0416001B" w:tentative="1">
      <w:start w:val="1"/>
      <w:numFmt w:val="lowerRoman"/>
      <w:lvlText w:val="%9."/>
      <w:lvlJc w:val="right"/>
      <w:pPr>
        <w:ind w:left="6930" w:hanging="180"/>
      </w:pPr>
    </w:lvl>
  </w:abstractNum>
  <w:abstractNum w:abstractNumId="11" w15:restartNumberingAfterBreak="0">
    <w:nsid w:val="3F0D24E7"/>
    <w:multiLevelType w:val="hybridMultilevel"/>
    <w:tmpl w:val="E2928F1C"/>
    <w:lvl w:ilvl="0" w:tplc="31EA4614">
      <w:start w:val="1"/>
      <w:numFmt w:val="decimal"/>
      <w:lvlText w:val="%1)"/>
      <w:lvlJc w:val="left"/>
      <w:pPr>
        <w:ind w:left="887" w:hanging="360"/>
      </w:pPr>
      <w:rPr>
        <w:rFonts w:hint="default"/>
        <w:sz w:val="18"/>
      </w:rPr>
    </w:lvl>
    <w:lvl w:ilvl="1" w:tplc="04160019" w:tentative="1">
      <w:start w:val="1"/>
      <w:numFmt w:val="lowerLetter"/>
      <w:lvlText w:val="%2."/>
      <w:lvlJc w:val="left"/>
      <w:pPr>
        <w:ind w:left="1607" w:hanging="360"/>
      </w:pPr>
    </w:lvl>
    <w:lvl w:ilvl="2" w:tplc="0416001B" w:tentative="1">
      <w:start w:val="1"/>
      <w:numFmt w:val="lowerRoman"/>
      <w:lvlText w:val="%3."/>
      <w:lvlJc w:val="right"/>
      <w:pPr>
        <w:ind w:left="2327" w:hanging="180"/>
      </w:pPr>
    </w:lvl>
    <w:lvl w:ilvl="3" w:tplc="0416000F" w:tentative="1">
      <w:start w:val="1"/>
      <w:numFmt w:val="decimal"/>
      <w:lvlText w:val="%4."/>
      <w:lvlJc w:val="left"/>
      <w:pPr>
        <w:ind w:left="3047" w:hanging="360"/>
      </w:pPr>
    </w:lvl>
    <w:lvl w:ilvl="4" w:tplc="04160019" w:tentative="1">
      <w:start w:val="1"/>
      <w:numFmt w:val="lowerLetter"/>
      <w:lvlText w:val="%5."/>
      <w:lvlJc w:val="left"/>
      <w:pPr>
        <w:ind w:left="3767" w:hanging="360"/>
      </w:pPr>
    </w:lvl>
    <w:lvl w:ilvl="5" w:tplc="0416001B" w:tentative="1">
      <w:start w:val="1"/>
      <w:numFmt w:val="lowerRoman"/>
      <w:lvlText w:val="%6."/>
      <w:lvlJc w:val="right"/>
      <w:pPr>
        <w:ind w:left="4487" w:hanging="180"/>
      </w:pPr>
    </w:lvl>
    <w:lvl w:ilvl="6" w:tplc="0416000F" w:tentative="1">
      <w:start w:val="1"/>
      <w:numFmt w:val="decimal"/>
      <w:lvlText w:val="%7."/>
      <w:lvlJc w:val="left"/>
      <w:pPr>
        <w:ind w:left="5207" w:hanging="360"/>
      </w:pPr>
    </w:lvl>
    <w:lvl w:ilvl="7" w:tplc="04160019" w:tentative="1">
      <w:start w:val="1"/>
      <w:numFmt w:val="lowerLetter"/>
      <w:lvlText w:val="%8."/>
      <w:lvlJc w:val="left"/>
      <w:pPr>
        <w:ind w:left="5927" w:hanging="360"/>
      </w:pPr>
    </w:lvl>
    <w:lvl w:ilvl="8" w:tplc="0416001B" w:tentative="1">
      <w:start w:val="1"/>
      <w:numFmt w:val="lowerRoman"/>
      <w:lvlText w:val="%9."/>
      <w:lvlJc w:val="right"/>
      <w:pPr>
        <w:ind w:left="6647" w:hanging="180"/>
      </w:pPr>
    </w:lvl>
  </w:abstractNum>
  <w:abstractNum w:abstractNumId="12" w15:restartNumberingAfterBreak="0">
    <w:nsid w:val="445D54AD"/>
    <w:multiLevelType w:val="multilevel"/>
    <w:tmpl w:val="86421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6A02485"/>
    <w:multiLevelType w:val="multilevel"/>
    <w:tmpl w:val="181AEC4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vertAlign w:val="baseli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60B31"/>
    <w:multiLevelType w:val="hybridMultilevel"/>
    <w:tmpl w:val="F2D2E944"/>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5" w15:restartNumberingAfterBreak="0">
    <w:nsid w:val="49EE6A64"/>
    <w:multiLevelType w:val="hybridMultilevel"/>
    <w:tmpl w:val="1FC2B4DA"/>
    <w:lvl w:ilvl="0" w:tplc="BDDEA0EC">
      <w:start w:val="1"/>
      <w:numFmt w:val="upp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6" w15:restartNumberingAfterBreak="0">
    <w:nsid w:val="4A8B686E"/>
    <w:multiLevelType w:val="multilevel"/>
    <w:tmpl w:val="10BAF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D4136C"/>
    <w:multiLevelType w:val="hybridMultilevel"/>
    <w:tmpl w:val="143CA81A"/>
    <w:lvl w:ilvl="0" w:tplc="1C58D3B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1323BD1"/>
    <w:multiLevelType w:val="hybridMultilevel"/>
    <w:tmpl w:val="71AEAE3E"/>
    <w:lvl w:ilvl="0" w:tplc="443CFD34">
      <w:start w:val="2"/>
      <w:numFmt w:val="upp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2DD2A7E"/>
    <w:multiLevelType w:val="hybridMultilevel"/>
    <w:tmpl w:val="794822F2"/>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0" w15:restartNumberingAfterBreak="0">
    <w:nsid w:val="5B8F41EC"/>
    <w:multiLevelType w:val="multilevel"/>
    <w:tmpl w:val="6C30F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F72749B"/>
    <w:multiLevelType w:val="hybridMultilevel"/>
    <w:tmpl w:val="7BD289F0"/>
    <w:lvl w:ilvl="0" w:tplc="04160001">
      <w:start w:val="1"/>
      <w:numFmt w:val="bullet"/>
      <w:lvlText w:val=""/>
      <w:lvlJc w:val="left"/>
      <w:pPr>
        <w:ind w:left="1843" w:hanging="360"/>
      </w:pPr>
      <w:rPr>
        <w:rFonts w:ascii="Symbol" w:hAnsi="Symbol" w:hint="default"/>
      </w:rPr>
    </w:lvl>
    <w:lvl w:ilvl="1" w:tplc="04160003" w:tentative="1">
      <w:start w:val="1"/>
      <w:numFmt w:val="bullet"/>
      <w:lvlText w:val="o"/>
      <w:lvlJc w:val="left"/>
      <w:pPr>
        <w:ind w:left="2563" w:hanging="360"/>
      </w:pPr>
      <w:rPr>
        <w:rFonts w:ascii="Courier New" w:hAnsi="Courier New" w:cs="Courier New" w:hint="default"/>
      </w:rPr>
    </w:lvl>
    <w:lvl w:ilvl="2" w:tplc="04160005" w:tentative="1">
      <w:start w:val="1"/>
      <w:numFmt w:val="bullet"/>
      <w:lvlText w:val=""/>
      <w:lvlJc w:val="left"/>
      <w:pPr>
        <w:ind w:left="3283" w:hanging="360"/>
      </w:pPr>
      <w:rPr>
        <w:rFonts w:ascii="Wingdings" w:hAnsi="Wingdings" w:hint="default"/>
      </w:rPr>
    </w:lvl>
    <w:lvl w:ilvl="3" w:tplc="04160001" w:tentative="1">
      <w:start w:val="1"/>
      <w:numFmt w:val="bullet"/>
      <w:lvlText w:val=""/>
      <w:lvlJc w:val="left"/>
      <w:pPr>
        <w:ind w:left="4003" w:hanging="360"/>
      </w:pPr>
      <w:rPr>
        <w:rFonts w:ascii="Symbol" w:hAnsi="Symbol" w:hint="default"/>
      </w:rPr>
    </w:lvl>
    <w:lvl w:ilvl="4" w:tplc="04160003" w:tentative="1">
      <w:start w:val="1"/>
      <w:numFmt w:val="bullet"/>
      <w:lvlText w:val="o"/>
      <w:lvlJc w:val="left"/>
      <w:pPr>
        <w:ind w:left="4723" w:hanging="360"/>
      </w:pPr>
      <w:rPr>
        <w:rFonts w:ascii="Courier New" w:hAnsi="Courier New" w:cs="Courier New" w:hint="default"/>
      </w:rPr>
    </w:lvl>
    <w:lvl w:ilvl="5" w:tplc="04160005" w:tentative="1">
      <w:start w:val="1"/>
      <w:numFmt w:val="bullet"/>
      <w:lvlText w:val=""/>
      <w:lvlJc w:val="left"/>
      <w:pPr>
        <w:ind w:left="5443" w:hanging="360"/>
      </w:pPr>
      <w:rPr>
        <w:rFonts w:ascii="Wingdings" w:hAnsi="Wingdings" w:hint="default"/>
      </w:rPr>
    </w:lvl>
    <w:lvl w:ilvl="6" w:tplc="04160001" w:tentative="1">
      <w:start w:val="1"/>
      <w:numFmt w:val="bullet"/>
      <w:lvlText w:val=""/>
      <w:lvlJc w:val="left"/>
      <w:pPr>
        <w:ind w:left="6163" w:hanging="360"/>
      </w:pPr>
      <w:rPr>
        <w:rFonts w:ascii="Symbol" w:hAnsi="Symbol" w:hint="default"/>
      </w:rPr>
    </w:lvl>
    <w:lvl w:ilvl="7" w:tplc="04160003" w:tentative="1">
      <w:start w:val="1"/>
      <w:numFmt w:val="bullet"/>
      <w:lvlText w:val="o"/>
      <w:lvlJc w:val="left"/>
      <w:pPr>
        <w:ind w:left="6883" w:hanging="360"/>
      </w:pPr>
      <w:rPr>
        <w:rFonts w:ascii="Courier New" w:hAnsi="Courier New" w:cs="Courier New" w:hint="default"/>
      </w:rPr>
    </w:lvl>
    <w:lvl w:ilvl="8" w:tplc="04160005" w:tentative="1">
      <w:start w:val="1"/>
      <w:numFmt w:val="bullet"/>
      <w:lvlText w:val=""/>
      <w:lvlJc w:val="left"/>
      <w:pPr>
        <w:ind w:left="7603" w:hanging="360"/>
      </w:pPr>
      <w:rPr>
        <w:rFonts w:ascii="Wingdings" w:hAnsi="Wingdings" w:hint="default"/>
      </w:rPr>
    </w:lvl>
  </w:abstractNum>
  <w:abstractNum w:abstractNumId="22" w15:restartNumberingAfterBreak="0">
    <w:nsid w:val="60FF57F0"/>
    <w:multiLevelType w:val="hybridMultilevel"/>
    <w:tmpl w:val="0CCAE434"/>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2E82F4C"/>
    <w:multiLevelType w:val="multilevel"/>
    <w:tmpl w:val="47C25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0961FA"/>
    <w:multiLevelType w:val="hybridMultilevel"/>
    <w:tmpl w:val="86D2C068"/>
    <w:lvl w:ilvl="0" w:tplc="EFC85886">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8DA502C"/>
    <w:multiLevelType w:val="multilevel"/>
    <w:tmpl w:val="E7508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BE57371"/>
    <w:multiLevelType w:val="hybridMultilevel"/>
    <w:tmpl w:val="FA063A1E"/>
    <w:lvl w:ilvl="0" w:tplc="A9CEE45A">
      <w:start w:val="1"/>
      <w:numFmt w:val="upperLetter"/>
      <w:lvlText w:val="%1)"/>
      <w:lvlJc w:val="left"/>
      <w:pPr>
        <w:ind w:left="887" w:hanging="360"/>
      </w:pPr>
      <w:rPr>
        <w:rFonts w:hint="default"/>
      </w:rPr>
    </w:lvl>
    <w:lvl w:ilvl="1" w:tplc="04160019" w:tentative="1">
      <w:start w:val="1"/>
      <w:numFmt w:val="lowerLetter"/>
      <w:lvlText w:val="%2."/>
      <w:lvlJc w:val="left"/>
      <w:pPr>
        <w:ind w:left="1607" w:hanging="360"/>
      </w:pPr>
    </w:lvl>
    <w:lvl w:ilvl="2" w:tplc="0416001B" w:tentative="1">
      <w:start w:val="1"/>
      <w:numFmt w:val="lowerRoman"/>
      <w:lvlText w:val="%3."/>
      <w:lvlJc w:val="right"/>
      <w:pPr>
        <w:ind w:left="2327" w:hanging="180"/>
      </w:pPr>
    </w:lvl>
    <w:lvl w:ilvl="3" w:tplc="0416000F" w:tentative="1">
      <w:start w:val="1"/>
      <w:numFmt w:val="decimal"/>
      <w:lvlText w:val="%4."/>
      <w:lvlJc w:val="left"/>
      <w:pPr>
        <w:ind w:left="3047" w:hanging="360"/>
      </w:pPr>
    </w:lvl>
    <w:lvl w:ilvl="4" w:tplc="04160019" w:tentative="1">
      <w:start w:val="1"/>
      <w:numFmt w:val="lowerLetter"/>
      <w:lvlText w:val="%5."/>
      <w:lvlJc w:val="left"/>
      <w:pPr>
        <w:ind w:left="3767" w:hanging="360"/>
      </w:pPr>
    </w:lvl>
    <w:lvl w:ilvl="5" w:tplc="0416001B" w:tentative="1">
      <w:start w:val="1"/>
      <w:numFmt w:val="lowerRoman"/>
      <w:lvlText w:val="%6."/>
      <w:lvlJc w:val="right"/>
      <w:pPr>
        <w:ind w:left="4487" w:hanging="180"/>
      </w:pPr>
    </w:lvl>
    <w:lvl w:ilvl="6" w:tplc="0416000F" w:tentative="1">
      <w:start w:val="1"/>
      <w:numFmt w:val="decimal"/>
      <w:lvlText w:val="%7."/>
      <w:lvlJc w:val="left"/>
      <w:pPr>
        <w:ind w:left="5207" w:hanging="360"/>
      </w:pPr>
    </w:lvl>
    <w:lvl w:ilvl="7" w:tplc="04160019" w:tentative="1">
      <w:start w:val="1"/>
      <w:numFmt w:val="lowerLetter"/>
      <w:lvlText w:val="%8."/>
      <w:lvlJc w:val="left"/>
      <w:pPr>
        <w:ind w:left="5927" w:hanging="360"/>
      </w:pPr>
    </w:lvl>
    <w:lvl w:ilvl="8" w:tplc="0416001B" w:tentative="1">
      <w:start w:val="1"/>
      <w:numFmt w:val="lowerRoman"/>
      <w:lvlText w:val="%9."/>
      <w:lvlJc w:val="right"/>
      <w:pPr>
        <w:ind w:left="6647" w:hanging="180"/>
      </w:pPr>
    </w:lvl>
  </w:abstractNum>
  <w:abstractNum w:abstractNumId="27" w15:restartNumberingAfterBreak="0">
    <w:nsid w:val="6BFC7A93"/>
    <w:multiLevelType w:val="hybridMultilevel"/>
    <w:tmpl w:val="0BDA1294"/>
    <w:lvl w:ilvl="0" w:tplc="3FB20FC2">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8E11765"/>
    <w:multiLevelType w:val="hybridMultilevel"/>
    <w:tmpl w:val="949CB1BE"/>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7"/>
  </w:num>
  <w:num w:numId="2">
    <w:abstractNumId w:val="21"/>
  </w:num>
  <w:num w:numId="3">
    <w:abstractNumId w:val="27"/>
  </w:num>
  <w:num w:numId="4">
    <w:abstractNumId w:val="12"/>
  </w:num>
  <w:num w:numId="5">
    <w:abstractNumId w:val="16"/>
  </w:num>
  <w:num w:numId="6">
    <w:abstractNumId w:val="23"/>
  </w:num>
  <w:num w:numId="7">
    <w:abstractNumId w:val="20"/>
  </w:num>
  <w:num w:numId="8">
    <w:abstractNumId w:val="7"/>
  </w:num>
  <w:num w:numId="9">
    <w:abstractNumId w:val="4"/>
  </w:num>
  <w:num w:numId="10">
    <w:abstractNumId w:val="25"/>
  </w:num>
  <w:num w:numId="11">
    <w:abstractNumId w:val="6"/>
  </w:num>
  <w:num w:numId="12">
    <w:abstractNumId w:val="1"/>
  </w:num>
  <w:num w:numId="13">
    <w:abstractNumId w:val="22"/>
  </w:num>
  <w:num w:numId="14">
    <w:abstractNumId w:val="8"/>
  </w:num>
  <w:num w:numId="15">
    <w:abstractNumId w:val="11"/>
  </w:num>
  <w:num w:numId="16">
    <w:abstractNumId w:val="3"/>
  </w:num>
  <w:num w:numId="17">
    <w:abstractNumId w:val="26"/>
  </w:num>
  <w:num w:numId="18">
    <w:abstractNumId w:val="28"/>
  </w:num>
  <w:num w:numId="19">
    <w:abstractNumId w:val="9"/>
  </w:num>
  <w:num w:numId="20">
    <w:abstractNumId w:val="19"/>
  </w:num>
  <w:num w:numId="21">
    <w:abstractNumId w:val="5"/>
  </w:num>
  <w:num w:numId="22">
    <w:abstractNumId w:val="2"/>
  </w:num>
  <w:num w:numId="23">
    <w:abstractNumId w:val="10"/>
  </w:num>
  <w:num w:numId="24">
    <w:abstractNumId w:val="18"/>
  </w:num>
  <w:num w:numId="25">
    <w:abstractNumId w:val="15"/>
  </w:num>
  <w:num w:numId="26">
    <w:abstractNumId w:val="0"/>
  </w:num>
  <w:num w:numId="27">
    <w:abstractNumId w:val="13"/>
  </w:num>
  <w:num w:numId="28">
    <w:abstractNumId w:val="14"/>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2B9"/>
    <w:rsid w:val="000052BC"/>
    <w:rsid w:val="00041B85"/>
    <w:rsid w:val="00053699"/>
    <w:rsid w:val="00064D1E"/>
    <w:rsid w:val="000679C6"/>
    <w:rsid w:val="000A6860"/>
    <w:rsid w:val="000E2D77"/>
    <w:rsid w:val="000F47BE"/>
    <w:rsid w:val="001326D8"/>
    <w:rsid w:val="00136C36"/>
    <w:rsid w:val="00141CA6"/>
    <w:rsid w:val="001509E9"/>
    <w:rsid w:val="0015163F"/>
    <w:rsid w:val="001524D6"/>
    <w:rsid w:val="001759D5"/>
    <w:rsid w:val="00180C35"/>
    <w:rsid w:val="00191E98"/>
    <w:rsid w:val="001A14C5"/>
    <w:rsid w:val="001A5A47"/>
    <w:rsid w:val="001B04C0"/>
    <w:rsid w:val="001B107F"/>
    <w:rsid w:val="001B517D"/>
    <w:rsid w:val="001C00AA"/>
    <w:rsid w:val="001E6E2A"/>
    <w:rsid w:val="00201AAF"/>
    <w:rsid w:val="00215137"/>
    <w:rsid w:val="00216034"/>
    <w:rsid w:val="002216E6"/>
    <w:rsid w:val="0022595E"/>
    <w:rsid w:val="00230301"/>
    <w:rsid w:val="00231547"/>
    <w:rsid w:val="00235806"/>
    <w:rsid w:val="0024421C"/>
    <w:rsid w:val="00270B07"/>
    <w:rsid w:val="00271EF3"/>
    <w:rsid w:val="00276E58"/>
    <w:rsid w:val="002A03D4"/>
    <w:rsid w:val="002A1BF3"/>
    <w:rsid w:val="002A31AE"/>
    <w:rsid w:val="002B1222"/>
    <w:rsid w:val="002D4141"/>
    <w:rsid w:val="002D57DB"/>
    <w:rsid w:val="002E3D98"/>
    <w:rsid w:val="00302CE9"/>
    <w:rsid w:val="003108F7"/>
    <w:rsid w:val="00311C0A"/>
    <w:rsid w:val="0033034C"/>
    <w:rsid w:val="00335465"/>
    <w:rsid w:val="00336700"/>
    <w:rsid w:val="00336C18"/>
    <w:rsid w:val="00350286"/>
    <w:rsid w:val="00363F22"/>
    <w:rsid w:val="00364CCE"/>
    <w:rsid w:val="00365A62"/>
    <w:rsid w:val="00371850"/>
    <w:rsid w:val="00380D86"/>
    <w:rsid w:val="003812E6"/>
    <w:rsid w:val="00381813"/>
    <w:rsid w:val="0038248F"/>
    <w:rsid w:val="003939A0"/>
    <w:rsid w:val="003B19DB"/>
    <w:rsid w:val="003B5F94"/>
    <w:rsid w:val="003C2693"/>
    <w:rsid w:val="003E1285"/>
    <w:rsid w:val="003F054F"/>
    <w:rsid w:val="00400DF1"/>
    <w:rsid w:val="0041614A"/>
    <w:rsid w:val="00422709"/>
    <w:rsid w:val="00442CAC"/>
    <w:rsid w:val="004468C7"/>
    <w:rsid w:val="004503BE"/>
    <w:rsid w:val="0045200F"/>
    <w:rsid w:val="00453F02"/>
    <w:rsid w:val="00486C1A"/>
    <w:rsid w:val="004922B9"/>
    <w:rsid w:val="004954E9"/>
    <w:rsid w:val="004A2C3D"/>
    <w:rsid w:val="004A2F54"/>
    <w:rsid w:val="004A7DFC"/>
    <w:rsid w:val="004B0F44"/>
    <w:rsid w:val="004B1084"/>
    <w:rsid w:val="004C188F"/>
    <w:rsid w:val="004C1C9C"/>
    <w:rsid w:val="004C45A6"/>
    <w:rsid w:val="004E2E1A"/>
    <w:rsid w:val="004F28C3"/>
    <w:rsid w:val="00503896"/>
    <w:rsid w:val="005126D6"/>
    <w:rsid w:val="005141E8"/>
    <w:rsid w:val="00566BBE"/>
    <w:rsid w:val="00570471"/>
    <w:rsid w:val="0057382B"/>
    <w:rsid w:val="005758F8"/>
    <w:rsid w:val="00596D13"/>
    <w:rsid w:val="005A18AA"/>
    <w:rsid w:val="005A2EBD"/>
    <w:rsid w:val="005B536F"/>
    <w:rsid w:val="005C7F24"/>
    <w:rsid w:val="005D270A"/>
    <w:rsid w:val="005D308B"/>
    <w:rsid w:val="005D3469"/>
    <w:rsid w:val="005E20A8"/>
    <w:rsid w:val="0062250C"/>
    <w:rsid w:val="00634A0F"/>
    <w:rsid w:val="006353B3"/>
    <w:rsid w:val="00645C1E"/>
    <w:rsid w:val="00650D56"/>
    <w:rsid w:val="006616A2"/>
    <w:rsid w:val="006627FF"/>
    <w:rsid w:val="00685361"/>
    <w:rsid w:val="0069639B"/>
    <w:rsid w:val="006A067D"/>
    <w:rsid w:val="006B2EC0"/>
    <w:rsid w:val="006C1471"/>
    <w:rsid w:val="006C16CD"/>
    <w:rsid w:val="006C2CEF"/>
    <w:rsid w:val="006C4712"/>
    <w:rsid w:val="006D06BA"/>
    <w:rsid w:val="007138E4"/>
    <w:rsid w:val="00731180"/>
    <w:rsid w:val="00743945"/>
    <w:rsid w:val="00744F24"/>
    <w:rsid w:val="007463D6"/>
    <w:rsid w:val="0076454E"/>
    <w:rsid w:val="007818D8"/>
    <w:rsid w:val="007906B1"/>
    <w:rsid w:val="00797C01"/>
    <w:rsid w:val="007A120E"/>
    <w:rsid w:val="007B3DB6"/>
    <w:rsid w:val="007C4341"/>
    <w:rsid w:val="007F6325"/>
    <w:rsid w:val="00801B20"/>
    <w:rsid w:val="0086518B"/>
    <w:rsid w:val="00873CBC"/>
    <w:rsid w:val="00882A8A"/>
    <w:rsid w:val="00883D52"/>
    <w:rsid w:val="008872D1"/>
    <w:rsid w:val="00892414"/>
    <w:rsid w:val="00896625"/>
    <w:rsid w:val="008B5C46"/>
    <w:rsid w:val="008C1D94"/>
    <w:rsid w:val="008C69C4"/>
    <w:rsid w:val="008E3DA9"/>
    <w:rsid w:val="008E5F74"/>
    <w:rsid w:val="008F4B3F"/>
    <w:rsid w:val="00910E9A"/>
    <w:rsid w:val="00912BAB"/>
    <w:rsid w:val="00921866"/>
    <w:rsid w:val="0093349C"/>
    <w:rsid w:val="00942891"/>
    <w:rsid w:val="00944368"/>
    <w:rsid w:val="00957F6F"/>
    <w:rsid w:val="00961203"/>
    <w:rsid w:val="00971AC4"/>
    <w:rsid w:val="00982C15"/>
    <w:rsid w:val="00997215"/>
    <w:rsid w:val="009B3555"/>
    <w:rsid w:val="009C10CE"/>
    <w:rsid w:val="009D2E44"/>
    <w:rsid w:val="009E3AA7"/>
    <w:rsid w:val="00A10AC2"/>
    <w:rsid w:val="00A15357"/>
    <w:rsid w:val="00A21289"/>
    <w:rsid w:val="00A441AB"/>
    <w:rsid w:val="00A5024B"/>
    <w:rsid w:val="00A554A2"/>
    <w:rsid w:val="00A55BD1"/>
    <w:rsid w:val="00A56571"/>
    <w:rsid w:val="00A56C47"/>
    <w:rsid w:val="00A8394D"/>
    <w:rsid w:val="00A86B30"/>
    <w:rsid w:val="00A86BC0"/>
    <w:rsid w:val="00AB17AC"/>
    <w:rsid w:val="00AB6398"/>
    <w:rsid w:val="00AD13A0"/>
    <w:rsid w:val="00AD307F"/>
    <w:rsid w:val="00AD49E8"/>
    <w:rsid w:val="00AD56DB"/>
    <w:rsid w:val="00AF25FC"/>
    <w:rsid w:val="00AF5E30"/>
    <w:rsid w:val="00B00518"/>
    <w:rsid w:val="00B02E08"/>
    <w:rsid w:val="00B22E6C"/>
    <w:rsid w:val="00B273A3"/>
    <w:rsid w:val="00B278A8"/>
    <w:rsid w:val="00B30EA7"/>
    <w:rsid w:val="00B53DCE"/>
    <w:rsid w:val="00B707C7"/>
    <w:rsid w:val="00B9267C"/>
    <w:rsid w:val="00B92FE3"/>
    <w:rsid w:val="00B97666"/>
    <w:rsid w:val="00BC4C60"/>
    <w:rsid w:val="00BD5967"/>
    <w:rsid w:val="00BD5C27"/>
    <w:rsid w:val="00C11BA0"/>
    <w:rsid w:val="00C12170"/>
    <w:rsid w:val="00C14338"/>
    <w:rsid w:val="00C16CDC"/>
    <w:rsid w:val="00C54BEC"/>
    <w:rsid w:val="00C62235"/>
    <w:rsid w:val="00C66B1A"/>
    <w:rsid w:val="00C7098C"/>
    <w:rsid w:val="00C71074"/>
    <w:rsid w:val="00C71DA6"/>
    <w:rsid w:val="00C81D72"/>
    <w:rsid w:val="00C92831"/>
    <w:rsid w:val="00CB7A19"/>
    <w:rsid w:val="00CC2EFC"/>
    <w:rsid w:val="00CC416F"/>
    <w:rsid w:val="00CD39B3"/>
    <w:rsid w:val="00CD40DE"/>
    <w:rsid w:val="00CD454B"/>
    <w:rsid w:val="00CD4C40"/>
    <w:rsid w:val="00CD7D29"/>
    <w:rsid w:val="00CE2FD9"/>
    <w:rsid w:val="00CE49D4"/>
    <w:rsid w:val="00D05F08"/>
    <w:rsid w:val="00D10CB7"/>
    <w:rsid w:val="00D1592D"/>
    <w:rsid w:val="00D41815"/>
    <w:rsid w:val="00D54ED5"/>
    <w:rsid w:val="00D55689"/>
    <w:rsid w:val="00D65FB8"/>
    <w:rsid w:val="00D76B2B"/>
    <w:rsid w:val="00D8153F"/>
    <w:rsid w:val="00D852F8"/>
    <w:rsid w:val="00D95491"/>
    <w:rsid w:val="00D977A4"/>
    <w:rsid w:val="00DA7126"/>
    <w:rsid w:val="00DB0671"/>
    <w:rsid w:val="00DD54B3"/>
    <w:rsid w:val="00DE5A38"/>
    <w:rsid w:val="00DF2822"/>
    <w:rsid w:val="00DF3D7C"/>
    <w:rsid w:val="00DF546D"/>
    <w:rsid w:val="00E1055E"/>
    <w:rsid w:val="00E21211"/>
    <w:rsid w:val="00E24F3C"/>
    <w:rsid w:val="00E34318"/>
    <w:rsid w:val="00E36AE4"/>
    <w:rsid w:val="00E37FE8"/>
    <w:rsid w:val="00E40967"/>
    <w:rsid w:val="00E4199D"/>
    <w:rsid w:val="00E41FB5"/>
    <w:rsid w:val="00E43425"/>
    <w:rsid w:val="00E52664"/>
    <w:rsid w:val="00E55B4D"/>
    <w:rsid w:val="00E75CF4"/>
    <w:rsid w:val="00E77F1F"/>
    <w:rsid w:val="00E806F1"/>
    <w:rsid w:val="00E95EAD"/>
    <w:rsid w:val="00E96C13"/>
    <w:rsid w:val="00EB098F"/>
    <w:rsid w:val="00EB7336"/>
    <w:rsid w:val="00ED321E"/>
    <w:rsid w:val="00ED7B4A"/>
    <w:rsid w:val="00F16E26"/>
    <w:rsid w:val="00F17168"/>
    <w:rsid w:val="00F23C78"/>
    <w:rsid w:val="00F34080"/>
    <w:rsid w:val="00F5357E"/>
    <w:rsid w:val="00F57A7B"/>
    <w:rsid w:val="00F845B2"/>
    <w:rsid w:val="00F85EE4"/>
    <w:rsid w:val="00F914B9"/>
    <w:rsid w:val="00FA0384"/>
    <w:rsid w:val="00FA109F"/>
    <w:rsid w:val="00FB72B9"/>
    <w:rsid w:val="00FC406B"/>
    <w:rsid w:val="00FD5C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5:docId w15:val="{13733614-8556-4F94-B11F-11F707ED6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22B9"/>
  </w:style>
  <w:style w:type="paragraph" w:styleId="Ttulo1">
    <w:name w:val="heading 1"/>
    <w:basedOn w:val="Normal"/>
    <w:next w:val="Normal"/>
    <w:link w:val="Ttulo1Char"/>
    <w:qFormat/>
    <w:rsid w:val="004922B9"/>
    <w:pPr>
      <w:keepNext/>
      <w:spacing w:after="0" w:line="240" w:lineRule="auto"/>
      <w:jc w:val="center"/>
      <w:outlineLvl w:val="0"/>
    </w:pPr>
    <w:rPr>
      <w:rFonts w:ascii="Arial" w:eastAsia="Times New Roman" w:hAnsi="Arial" w:cs="Times New Roman"/>
      <w:b/>
      <w:sz w:val="18"/>
      <w:szCs w:val="20"/>
      <w:lang w:eastAsia="pt-BR"/>
    </w:rPr>
  </w:style>
  <w:style w:type="paragraph" w:styleId="Ttulo2">
    <w:name w:val="heading 2"/>
    <w:basedOn w:val="Normal"/>
    <w:next w:val="Normal"/>
    <w:link w:val="Ttulo2Char"/>
    <w:qFormat/>
    <w:rsid w:val="004922B9"/>
    <w:pPr>
      <w:keepNext/>
      <w:spacing w:after="0" w:line="240" w:lineRule="auto"/>
      <w:jc w:val="center"/>
      <w:outlineLvl w:val="1"/>
    </w:pPr>
    <w:rPr>
      <w:rFonts w:ascii="Arial" w:eastAsia="Times New Roman" w:hAnsi="Arial" w:cs="Times New Roman"/>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rimestral">
    <w:name w:val="Trimestral"/>
    <w:basedOn w:val="Tabelanormal"/>
    <w:uiPriority w:val="99"/>
    <w:rsid w:val="00CD454B"/>
    <w:pPr>
      <w:spacing w:after="0"/>
    </w:pPr>
    <w:rPr>
      <w:rFonts w:ascii="Arial" w:hAnsi="Arial"/>
      <w:sz w:val="20"/>
    </w:rPr>
    <w:tblPr>
      <w:tblStyleRowBandSize w:val="1"/>
      <w:tblBorders>
        <w:top w:val="single" w:sz="6" w:space="0" w:color="548DD4" w:themeColor="text2" w:themeTint="99"/>
        <w:left w:val="single" w:sz="6" w:space="0" w:color="548DD4" w:themeColor="text2" w:themeTint="99"/>
        <w:bottom w:val="single" w:sz="6" w:space="0" w:color="548DD4" w:themeColor="text2" w:themeTint="99"/>
        <w:right w:val="single" w:sz="6" w:space="0" w:color="548DD4" w:themeColor="text2" w:themeTint="99"/>
        <w:insideH w:val="single" w:sz="6" w:space="0" w:color="548DD4" w:themeColor="text2" w:themeTint="99"/>
        <w:insideV w:val="single" w:sz="6" w:space="0" w:color="548DD4" w:themeColor="text2" w:themeTint="99"/>
      </w:tblBorders>
    </w:tblPr>
    <w:tcPr>
      <w:shd w:val="clear" w:color="auto" w:fill="0070C0"/>
    </w:tcPr>
    <w:tblStylePr w:type="firstRow">
      <w:pPr>
        <w:wordWrap/>
        <w:spacing w:beforeLines="0" w:before="120" w:beforeAutospacing="0" w:afterLines="0" w:after="0" w:afterAutospacing="0" w:line="360" w:lineRule="auto"/>
        <w:jc w:val="center"/>
      </w:pPr>
      <w:rPr>
        <w:b/>
        <w:color w:val="EEECE1" w:themeColor="background2"/>
      </w:rPr>
      <w:tblPr/>
      <w:tcPr>
        <w:shd w:val="clear" w:color="auto" w:fill="4BACC6" w:themeFill="accent5"/>
      </w:tcPr>
    </w:tblStylePr>
    <w:tblStylePr w:type="lastRow">
      <w:rPr>
        <w:color w:val="404040" w:themeColor="text1" w:themeTint="BF"/>
      </w:rPr>
      <w:tblPr/>
      <w:tcPr>
        <w:shd w:val="clear" w:color="auto" w:fill="B8CCE4" w:themeFill="accent1" w:themeFillTint="66"/>
      </w:tcPr>
    </w:tblStylePr>
    <w:tblStylePr w:type="band1Horz">
      <w:pPr>
        <w:wordWrap/>
        <w:spacing w:line="360" w:lineRule="auto"/>
      </w:pPr>
      <w:rPr>
        <w:color w:val="404040" w:themeColor="text1" w:themeTint="BF"/>
      </w:rPr>
      <w:tblPr/>
      <w:tcPr>
        <w:shd w:val="clear" w:color="auto" w:fill="F2F2F2" w:themeFill="background1" w:themeFillShade="F2"/>
      </w:tcPr>
    </w:tblStylePr>
    <w:tblStylePr w:type="band2Horz">
      <w:rPr>
        <w:color w:val="404040" w:themeColor="text1" w:themeTint="BF"/>
      </w:rPr>
      <w:tblPr/>
      <w:tcPr>
        <w:shd w:val="clear" w:color="auto" w:fill="B8CCE4" w:themeFill="accent1" w:themeFillTint="66"/>
      </w:tcPr>
    </w:tblStylePr>
  </w:style>
  <w:style w:type="table" w:styleId="ListaMdia1-nfase5">
    <w:name w:val="Medium List 1 Accent 5"/>
    <w:aliases w:val="trimestral 2"/>
    <w:basedOn w:val="Tabelanormal"/>
    <w:uiPriority w:val="65"/>
    <w:rsid w:val="00CD454B"/>
    <w:pPr>
      <w:spacing w:before="60" w:after="0"/>
    </w:pPr>
    <w:rPr>
      <w:color w:val="404040" w:themeColor="text1" w:themeTint="BF"/>
    </w:rPr>
    <w:tblPr>
      <w:tblStyleRowBandSize w:val="1"/>
      <w:tblStyleColBandSize w:val="1"/>
      <w:tblBorders>
        <w:top w:val="single" w:sz="6" w:space="0" w:color="548DD4" w:themeColor="text2" w:themeTint="99"/>
        <w:left w:val="single" w:sz="6" w:space="0" w:color="548DD4" w:themeColor="text2" w:themeTint="99"/>
        <w:bottom w:val="single" w:sz="6" w:space="0" w:color="548DD4" w:themeColor="text2" w:themeTint="99"/>
        <w:right w:val="single" w:sz="6" w:space="0" w:color="548DD4" w:themeColor="text2" w:themeTint="99"/>
        <w:insideH w:val="single" w:sz="6" w:space="0" w:color="548DD4" w:themeColor="text2" w:themeTint="99"/>
        <w:insideV w:val="single" w:sz="6" w:space="0" w:color="548DD4" w:themeColor="text2" w:themeTint="99"/>
      </w:tblBorders>
    </w:tblPr>
    <w:tblStylePr w:type="firstRow">
      <w:rPr>
        <w:rFonts w:ascii="Arial" w:eastAsiaTheme="majorEastAsia" w:hAnsi="Arial" w:cstheme="majorBidi"/>
        <w:b/>
        <w:color w:val="404040" w:themeColor="text1" w:themeTint="BF"/>
      </w:rPr>
      <w:tblPr/>
      <w:tcPr>
        <w:shd w:val="clear" w:color="auto" w:fill="DAEEF3" w:themeFill="accent5" w:themeFillTint="33"/>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F2F2F2" w:themeFill="background1" w:themeFillShade="F2"/>
      </w:tcPr>
    </w:tblStylePr>
  </w:style>
  <w:style w:type="paragraph" w:styleId="Cabealho">
    <w:name w:val="header"/>
    <w:basedOn w:val="Normal"/>
    <w:link w:val="CabealhoChar"/>
    <w:uiPriority w:val="99"/>
    <w:unhideWhenUsed/>
    <w:rsid w:val="004922B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922B9"/>
  </w:style>
  <w:style w:type="paragraph" w:styleId="Rodap">
    <w:name w:val="footer"/>
    <w:basedOn w:val="Normal"/>
    <w:link w:val="RodapChar"/>
    <w:unhideWhenUsed/>
    <w:rsid w:val="004922B9"/>
    <w:pPr>
      <w:tabs>
        <w:tab w:val="center" w:pos="4252"/>
        <w:tab w:val="right" w:pos="8504"/>
      </w:tabs>
      <w:spacing w:after="0" w:line="240" w:lineRule="auto"/>
    </w:pPr>
  </w:style>
  <w:style w:type="character" w:customStyle="1" w:styleId="RodapChar">
    <w:name w:val="Rodapé Char"/>
    <w:basedOn w:val="Fontepargpadro"/>
    <w:link w:val="Rodap"/>
    <w:uiPriority w:val="99"/>
    <w:rsid w:val="004922B9"/>
  </w:style>
  <w:style w:type="paragraph" w:styleId="Textodebalo">
    <w:name w:val="Balloon Text"/>
    <w:basedOn w:val="Normal"/>
    <w:link w:val="TextodebaloChar"/>
    <w:uiPriority w:val="99"/>
    <w:semiHidden/>
    <w:unhideWhenUsed/>
    <w:rsid w:val="004922B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22B9"/>
    <w:rPr>
      <w:rFonts w:ascii="Tahoma" w:hAnsi="Tahoma" w:cs="Tahoma"/>
      <w:sz w:val="16"/>
      <w:szCs w:val="16"/>
    </w:rPr>
  </w:style>
  <w:style w:type="character" w:customStyle="1" w:styleId="Ttulo1Char">
    <w:name w:val="Título 1 Char"/>
    <w:basedOn w:val="Fontepargpadro"/>
    <w:link w:val="Ttulo1"/>
    <w:rsid w:val="004922B9"/>
    <w:rPr>
      <w:rFonts w:ascii="Arial" w:eastAsia="Times New Roman" w:hAnsi="Arial" w:cs="Times New Roman"/>
      <w:b/>
      <w:sz w:val="18"/>
      <w:szCs w:val="20"/>
      <w:lang w:eastAsia="pt-BR"/>
    </w:rPr>
  </w:style>
  <w:style w:type="character" w:customStyle="1" w:styleId="Ttulo2Char">
    <w:name w:val="Título 2 Char"/>
    <w:basedOn w:val="Fontepargpadro"/>
    <w:link w:val="Ttulo2"/>
    <w:rsid w:val="004922B9"/>
    <w:rPr>
      <w:rFonts w:ascii="Arial" w:eastAsia="Times New Roman" w:hAnsi="Arial" w:cs="Times New Roman"/>
      <w:b/>
      <w:sz w:val="20"/>
      <w:szCs w:val="20"/>
      <w:lang w:eastAsia="pt-BR"/>
    </w:rPr>
  </w:style>
  <w:style w:type="character" w:styleId="Hyperlink">
    <w:name w:val="Hyperlink"/>
    <w:basedOn w:val="Fontepargpadro"/>
    <w:uiPriority w:val="99"/>
    <w:unhideWhenUsed/>
    <w:rsid w:val="000A6860"/>
    <w:rPr>
      <w:color w:val="0000FF" w:themeColor="hyperlink"/>
      <w:u w:val="single"/>
    </w:rPr>
  </w:style>
  <w:style w:type="character" w:customStyle="1" w:styleId="apple-converted-space">
    <w:name w:val="apple-converted-space"/>
    <w:basedOn w:val="Fontepargpadro"/>
    <w:rsid w:val="00797C01"/>
  </w:style>
  <w:style w:type="paragraph" w:styleId="SemEspaamento">
    <w:name w:val="No Spacing"/>
    <w:uiPriority w:val="1"/>
    <w:qFormat/>
    <w:rsid w:val="002A1BF3"/>
    <w:pPr>
      <w:spacing w:after="0" w:line="240" w:lineRule="auto"/>
    </w:pPr>
  </w:style>
  <w:style w:type="character" w:styleId="nfaseSutil">
    <w:name w:val="Subtle Emphasis"/>
    <w:basedOn w:val="Fontepargpadro"/>
    <w:uiPriority w:val="19"/>
    <w:qFormat/>
    <w:rsid w:val="00350286"/>
    <w:rPr>
      <w:i/>
      <w:iCs/>
      <w:color w:val="404040" w:themeColor="text1" w:themeTint="BF"/>
    </w:rPr>
  </w:style>
  <w:style w:type="paragraph" w:styleId="Subttulo">
    <w:name w:val="Subtitle"/>
    <w:basedOn w:val="Normal"/>
    <w:next w:val="Normal"/>
    <w:link w:val="SubttuloChar"/>
    <w:uiPriority w:val="11"/>
    <w:qFormat/>
    <w:rsid w:val="00350286"/>
    <w:pPr>
      <w:numPr>
        <w:ilvl w:val="1"/>
      </w:numPr>
      <w:spacing w:after="160"/>
    </w:pPr>
    <w:rPr>
      <w:rFonts w:eastAsiaTheme="minorEastAsia"/>
      <w:color w:val="5A5A5A" w:themeColor="text1" w:themeTint="A5"/>
      <w:spacing w:val="15"/>
    </w:rPr>
  </w:style>
  <w:style w:type="character" w:customStyle="1" w:styleId="SubttuloChar">
    <w:name w:val="Subtítulo Char"/>
    <w:basedOn w:val="Fontepargpadro"/>
    <w:link w:val="Subttulo"/>
    <w:uiPriority w:val="11"/>
    <w:rsid w:val="00350286"/>
    <w:rPr>
      <w:rFonts w:eastAsiaTheme="minorEastAsia"/>
      <w:color w:val="5A5A5A" w:themeColor="text1" w:themeTint="A5"/>
      <w:spacing w:val="15"/>
    </w:rPr>
  </w:style>
  <w:style w:type="table" w:styleId="Tabelacomgrade">
    <w:name w:val="Table Grid"/>
    <w:basedOn w:val="Tabelanormal"/>
    <w:uiPriority w:val="59"/>
    <w:rsid w:val="009612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503896"/>
    <w:pPr>
      <w:ind w:left="720"/>
      <w:contextualSpacing/>
    </w:pPr>
  </w:style>
  <w:style w:type="paragraph" w:customStyle="1" w:styleId="CODEVASF-Titulo2">
    <w:name w:val="CODEVASF-Titulo 2"/>
    <w:basedOn w:val="Normal"/>
    <w:next w:val="Normal"/>
    <w:rsid w:val="003E1285"/>
    <w:pPr>
      <w:tabs>
        <w:tab w:val="num" w:pos="0"/>
        <w:tab w:val="left" w:pos="1702"/>
      </w:tabs>
      <w:suppressAutoHyphens/>
      <w:snapToGrid w:val="0"/>
      <w:spacing w:before="227" w:after="113" w:line="240" w:lineRule="auto"/>
      <w:jc w:val="both"/>
    </w:pPr>
    <w:rPr>
      <w:rFonts w:ascii="Arial" w:eastAsia="Times New Roman" w:hAnsi="Arial" w:cs="Arial"/>
      <w:color w:val="000000"/>
      <w:sz w:val="24"/>
      <w:szCs w:val="24"/>
      <w:lang w:eastAsia="zh-CN"/>
    </w:rPr>
  </w:style>
  <w:style w:type="paragraph" w:styleId="NormalWeb">
    <w:name w:val="Normal (Web)"/>
    <w:basedOn w:val="Normal"/>
    <w:uiPriority w:val="99"/>
    <w:semiHidden/>
    <w:unhideWhenUsed/>
    <w:rsid w:val="00363F2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basedOn w:val="Normal"/>
    <w:rsid w:val="00363F2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ontedodatabela">
    <w:name w:val="contedodatabela"/>
    <w:basedOn w:val="Normal"/>
    <w:rsid w:val="00363F2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gmail-msolistparagraph">
    <w:name w:val="gmail-msolistparagraph"/>
    <w:basedOn w:val="Normal"/>
    <w:rsid w:val="00A86B3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r-formataoHTML">
    <w:name w:val="HTML Preformatted"/>
    <w:basedOn w:val="Normal"/>
    <w:link w:val="Pr-formataoHTMLChar"/>
    <w:uiPriority w:val="99"/>
    <w:semiHidden/>
    <w:unhideWhenUsed/>
    <w:rsid w:val="00382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t-BR"/>
    </w:rPr>
  </w:style>
  <w:style w:type="character" w:customStyle="1" w:styleId="Pr-formataoHTMLChar">
    <w:name w:val="Pré-formatação HTML Char"/>
    <w:basedOn w:val="Fontepargpadro"/>
    <w:link w:val="Pr-formataoHTML"/>
    <w:uiPriority w:val="99"/>
    <w:semiHidden/>
    <w:rsid w:val="0038248F"/>
    <w:rPr>
      <w:rFonts w:ascii="Courier New" w:eastAsia="Times New Roman" w:hAnsi="Courier New" w:cs="Courier New"/>
      <w:sz w:val="20"/>
      <w:szCs w:val="20"/>
      <w:lang w:eastAsia="pt-BR"/>
    </w:rPr>
  </w:style>
  <w:style w:type="character" w:customStyle="1" w:styleId="Textodocorpo73">
    <w:name w:val="Texto do corpo (73)"/>
    <w:rsid w:val="0038248F"/>
    <w:rPr>
      <w:rFonts w:ascii="Calibri" w:eastAsia="Calibri" w:hAnsi="Calibri" w:cs="Calibri"/>
      <w:b w:val="0"/>
      <w:bCs w:val="0"/>
      <w:i w:val="0"/>
      <w:iCs w:val="0"/>
      <w:caps w:val="0"/>
      <w:smallCaps w:val="0"/>
      <w:strike w:val="0"/>
      <w:dstrike w:val="0"/>
      <w:spacing w:val="0"/>
      <w:sz w:val="23"/>
      <w:szCs w:val="23"/>
    </w:rPr>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4E2E1A"/>
    <w:pPr>
      <w:tabs>
        <w:tab w:val="left" w:pos="2694"/>
      </w:tabs>
      <w:spacing w:before="120" w:after="120" w:line="240" w:lineRule="auto"/>
      <w:jc w:val="both"/>
    </w:pPr>
    <w:rPr>
      <w:rFonts w:ascii="Times New Roman" w:eastAsia="Times New Roman" w:hAnsi="Times New Roman" w:cs="Times New Roman"/>
      <w:sz w:val="24"/>
      <w:szCs w:val="20"/>
      <w:lang w:eastAsia="ar-SA"/>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4E2E1A"/>
    <w:rPr>
      <w:rFonts w:ascii="Times New Roman" w:eastAsia="Times New Roman" w:hAnsi="Times New Roman" w:cs="Times New Roman"/>
      <w:sz w:val="24"/>
      <w:szCs w:val="20"/>
      <w:lang w:eastAsia="ar-SA"/>
    </w:rPr>
  </w:style>
  <w:style w:type="paragraph" w:styleId="Recuodecorpodetexto">
    <w:name w:val="Body Text Indent"/>
    <w:basedOn w:val="Normal"/>
    <w:link w:val="RecuodecorpodetextoChar"/>
    <w:uiPriority w:val="99"/>
    <w:semiHidden/>
    <w:unhideWhenUsed/>
    <w:rsid w:val="00C11BA0"/>
    <w:pPr>
      <w:spacing w:after="120"/>
      <w:ind w:left="283"/>
    </w:pPr>
  </w:style>
  <w:style w:type="character" w:customStyle="1" w:styleId="RecuodecorpodetextoChar">
    <w:name w:val="Recuo de corpo de texto Char"/>
    <w:basedOn w:val="Fontepargpadro"/>
    <w:link w:val="Recuodecorpodetexto"/>
    <w:uiPriority w:val="99"/>
    <w:semiHidden/>
    <w:rsid w:val="00C11BA0"/>
  </w:style>
  <w:style w:type="character" w:customStyle="1" w:styleId="object">
    <w:name w:val="object"/>
    <w:basedOn w:val="Fontepargpadro"/>
    <w:rsid w:val="00F34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827062">
      <w:bodyDiv w:val="1"/>
      <w:marLeft w:val="0"/>
      <w:marRight w:val="0"/>
      <w:marTop w:val="0"/>
      <w:marBottom w:val="0"/>
      <w:divBdr>
        <w:top w:val="none" w:sz="0" w:space="0" w:color="auto"/>
        <w:left w:val="none" w:sz="0" w:space="0" w:color="auto"/>
        <w:bottom w:val="none" w:sz="0" w:space="0" w:color="auto"/>
        <w:right w:val="none" w:sz="0" w:space="0" w:color="auto"/>
      </w:divBdr>
    </w:div>
    <w:div w:id="154684281">
      <w:bodyDiv w:val="1"/>
      <w:marLeft w:val="0"/>
      <w:marRight w:val="0"/>
      <w:marTop w:val="0"/>
      <w:marBottom w:val="0"/>
      <w:divBdr>
        <w:top w:val="none" w:sz="0" w:space="0" w:color="auto"/>
        <w:left w:val="none" w:sz="0" w:space="0" w:color="auto"/>
        <w:bottom w:val="none" w:sz="0" w:space="0" w:color="auto"/>
        <w:right w:val="none" w:sz="0" w:space="0" w:color="auto"/>
      </w:divBdr>
    </w:div>
    <w:div w:id="171183310">
      <w:bodyDiv w:val="1"/>
      <w:marLeft w:val="0"/>
      <w:marRight w:val="0"/>
      <w:marTop w:val="0"/>
      <w:marBottom w:val="0"/>
      <w:divBdr>
        <w:top w:val="none" w:sz="0" w:space="0" w:color="auto"/>
        <w:left w:val="none" w:sz="0" w:space="0" w:color="auto"/>
        <w:bottom w:val="none" w:sz="0" w:space="0" w:color="auto"/>
        <w:right w:val="none" w:sz="0" w:space="0" w:color="auto"/>
      </w:divBdr>
    </w:div>
    <w:div w:id="199171427">
      <w:bodyDiv w:val="1"/>
      <w:marLeft w:val="0"/>
      <w:marRight w:val="0"/>
      <w:marTop w:val="0"/>
      <w:marBottom w:val="0"/>
      <w:divBdr>
        <w:top w:val="none" w:sz="0" w:space="0" w:color="auto"/>
        <w:left w:val="none" w:sz="0" w:space="0" w:color="auto"/>
        <w:bottom w:val="none" w:sz="0" w:space="0" w:color="auto"/>
        <w:right w:val="none" w:sz="0" w:space="0" w:color="auto"/>
      </w:divBdr>
    </w:div>
    <w:div w:id="347097678">
      <w:bodyDiv w:val="1"/>
      <w:marLeft w:val="0"/>
      <w:marRight w:val="0"/>
      <w:marTop w:val="0"/>
      <w:marBottom w:val="0"/>
      <w:divBdr>
        <w:top w:val="none" w:sz="0" w:space="0" w:color="auto"/>
        <w:left w:val="none" w:sz="0" w:space="0" w:color="auto"/>
        <w:bottom w:val="none" w:sz="0" w:space="0" w:color="auto"/>
        <w:right w:val="none" w:sz="0" w:space="0" w:color="auto"/>
      </w:divBdr>
    </w:div>
    <w:div w:id="828446510">
      <w:bodyDiv w:val="1"/>
      <w:marLeft w:val="0"/>
      <w:marRight w:val="0"/>
      <w:marTop w:val="0"/>
      <w:marBottom w:val="0"/>
      <w:divBdr>
        <w:top w:val="none" w:sz="0" w:space="0" w:color="auto"/>
        <w:left w:val="none" w:sz="0" w:space="0" w:color="auto"/>
        <w:bottom w:val="none" w:sz="0" w:space="0" w:color="auto"/>
        <w:right w:val="none" w:sz="0" w:space="0" w:color="auto"/>
      </w:divBdr>
    </w:div>
    <w:div w:id="1031956779">
      <w:bodyDiv w:val="1"/>
      <w:marLeft w:val="0"/>
      <w:marRight w:val="0"/>
      <w:marTop w:val="0"/>
      <w:marBottom w:val="0"/>
      <w:divBdr>
        <w:top w:val="none" w:sz="0" w:space="0" w:color="auto"/>
        <w:left w:val="none" w:sz="0" w:space="0" w:color="auto"/>
        <w:bottom w:val="none" w:sz="0" w:space="0" w:color="auto"/>
        <w:right w:val="none" w:sz="0" w:space="0" w:color="auto"/>
      </w:divBdr>
    </w:div>
    <w:div w:id="1140539351">
      <w:bodyDiv w:val="1"/>
      <w:marLeft w:val="0"/>
      <w:marRight w:val="0"/>
      <w:marTop w:val="0"/>
      <w:marBottom w:val="0"/>
      <w:divBdr>
        <w:top w:val="none" w:sz="0" w:space="0" w:color="auto"/>
        <w:left w:val="none" w:sz="0" w:space="0" w:color="auto"/>
        <w:bottom w:val="none" w:sz="0" w:space="0" w:color="auto"/>
        <w:right w:val="none" w:sz="0" w:space="0" w:color="auto"/>
      </w:divBdr>
    </w:div>
    <w:div w:id="1234851613">
      <w:bodyDiv w:val="1"/>
      <w:marLeft w:val="0"/>
      <w:marRight w:val="0"/>
      <w:marTop w:val="0"/>
      <w:marBottom w:val="0"/>
      <w:divBdr>
        <w:top w:val="none" w:sz="0" w:space="0" w:color="auto"/>
        <w:left w:val="none" w:sz="0" w:space="0" w:color="auto"/>
        <w:bottom w:val="none" w:sz="0" w:space="0" w:color="auto"/>
        <w:right w:val="none" w:sz="0" w:space="0" w:color="auto"/>
      </w:divBdr>
      <w:divsChild>
        <w:div w:id="476266308">
          <w:marLeft w:val="0"/>
          <w:marRight w:val="0"/>
          <w:marTop w:val="0"/>
          <w:marBottom w:val="0"/>
          <w:divBdr>
            <w:top w:val="none" w:sz="0" w:space="0" w:color="auto"/>
            <w:left w:val="none" w:sz="0" w:space="0" w:color="auto"/>
            <w:bottom w:val="none" w:sz="0" w:space="0" w:color="auto"/>
            <w:right w:val="none" w:sz="0" w:space="0" w:color="auto"/>
          </w:divBdr>
        </w:div>
        <w:div w:id="682433968">
          <w:marLeft w:val="0"/>
          <w:marRight w:val="0"/>
          <w:marTop w:val="0"/>
          <w:marBottom w:val="0"/>
          <w:divBdr>
            <w:top w:val="none" w:sz="0" w:space="0" w:color="auto"/>
            <w:left w:val="none" w:sz="0" w:space="0" w:color="auto"/>
            <w:bottom w:val="none" w:sz="0" w:space="0" w:color="auto"/>
            <w:right w:val="none" w:sz="0" w:space="0" w:color="auto"/>
          </w:divBdr>
        </w:div>
        <w:div w:id="1742167902">
          <w:marLeft w:val="0"/>
          <w:marRight w:val="0"/>
          <w:marTop w:val="0"/>
          <w:marBottom w:val="0"/>
          <w:divBdr>
            <w:top w:val="none" w:sz="0" w:space="0" w:color="auto"/>
            <w:left w:val="none" w:sz="0" w:space="0" w:color="auto"/>
            <w:bottom w:val="none" w:sz="0" w:space="0" w:color="auto"/>
            <w:right w:val="none" w:sz="0" w:space="0" w:color="auto"/>
          </w:divBdr>
        </w:div>
        <w:div w:id="1191458038">
          <w:marLeft w:val="0"/>
          <w:marRight w:val="0"/>
          <w:marTop w:val="0"/>
          <w:marBottom w:val="0"/>
          <w:divBdr>
            <w:top w:val="none" w:sz="0" w:space="0" w:color="auto"/>
            <w:left w:val="none" w:sz="0" w:space="0" w:color="auto"/>
            <w:bottom w:val="none" w:sz="0" w:space="0" w:color="auto"/>
            <w:right w:val="none" w:sz="0" w:space="0" w:color="auto"/>
          </w:divBdr>
        </w:div>
        <w:div w:id="1774400272">
          <w:marLeft w:val="0"/>
          <w:marRight w:val="0"/>
          <w:marTop w:val="0"/>
          <w:marBottom w:val="0"/>
          <w:divBdr>
            <w:top w:val="none" w:sz="0" w:space="0" w:color="auto"/>
            <w:left w:val="none" w:sz="0" w:space="0" w:color="auto"/>
            <w:bottom w:val="none" w:sz="0" w:space="0" w:color="auto"/>
            <w:right w:val="none" w:sz="0" w:space="0" w:color="auto"/>
          </w:divBdr>
        </w:div>
        <w:div w:id="370425036">
          <w:marLeft w:val="0"/>
          <w:marRight w:val="0"/>
          <w:marTop w:val="0"/>
          <w:marBottom w:val="0"/>
          <w:divBdr>
            <w:top w:val="none" w:sz="0" w:space="0" w:color="auto"/>
            <w:left w:val="none" w:sz="0" w:space="0" w:color="auto"/>
            <w:bottom w:val="none" w:sz="0" w:space="0" w:color="auto"/>
            <w:right w:val="none" w:sz="0" w:space="0" w:color="auto"/>
          </w:divBdr>
        </w:div>
        <w:div w:id="13729322">
          <w:marLeft w:val="0"/>
          <w:marRight w:val="0"/>
          <w:marTop w:val="0"/>
          <w:marBottom w:val="0"/>
          <w:divBdr>
            <w:top w:val="none" w:sz="0" w:space="0" w:color="auto"/>
            <w:left w:val="none" w:sz="0" w:space="0" w:color="auto"/>
            <w:bottom w:val="none" w:sz="0" w:space="0" w:color="auto"/>
            <w:right w:val="none" w:sz="0" w:space="0" w:color="auto"/>
          </w:divBdr>
        </w:div>
      </w:divsChild>
    </w:div>
    <w:div w:id="208807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file:///C:\Users\luciana.mota\AppData\Local\Temp\licitacao@codevasf.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596E7-0269-40E2-A340-FD845CB4E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129</Words>
  <Characters>699</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Huberlandy Jose Alves Lopes</dc:creator>
  <cp:lastModifiedBy>Luciana Mota Coelho</cp:lastModifiedBy>
  <cp:revision>3</cp:revision>
  <cp:lastPrinted>2019-12-05T12:19:00Z</cp:lastPrinted>
  <dcterms:created xsi:type="dcterms:W3CDTF">2019-12-12T13:48:00Z</dcterms:created>
  <dcterms:modified xsi:type="dcterms:W3CDTF">2019-12-12T13:49:00Z</dcterms:modified>
</cp:coreProperties>
</file>